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FDF" w:rsidRPr="00FE3A3B" w:rsidRDefault="00A17FDF" w:rsidP="00A17FDF">
      <w:pPr>
        <w:rPr>
          <w:rFonts w:cs="Arial"/>
        </w:rPr>
      </w:pPr>
      <w:bookmarkStart w:id="0" w:name="_GoBack"/>
      <w:bookmarkEnd w:id="0"/>
    </w:p>
    <w:p w:rsidR="006E30E1" w:rsidRPr="00FE3A3B" w:rsidRDefault="006E30E1" w:rsidP="006F55ED">
      <w:pPr>
        <w:pStyle w:val="ReportTitle"/>
        <w:jc w:val="both"/>
        <w:rPr>
          <w:rFonts w:asciiTheme="minorHAnsi" w:hAnsiTheme="minorHAnsi" w:cstheme="minorHAnsi"/>
          <w:bCs/>
          <w:smallCaps/>
          <w:kern w:val="32"/>
          <w:szCs w:val="32"/>
          <w:lang w:val="en-GB"/>
        </w:rPr>
      </w:pPr>
      <w:r w:rsidRPr="00FE3A3B">
        <w:rPr>
          <w:rFonts w:asciiTheme="minorHAnsi" w:hAnsiTheme="minorHAnsi" w:cstheme="minorHAnsi"/>
          <w:bCs/>
          <w:smallCaps/>
          <w:kern w:val="32"/>
          <w:szCs w:val="32"/>
          <w:lang w:val="en-GB"/>
        </w:rPr>
        <w:t xml:space="preserve"> </w:t>
      </w:r>
    </w:p>
    <w:p w:rsidR="006E30E1" w:rsidRPr="00FE3A3B" w:rsidRDefault="006E30E1" w:rsidP="006E30E1">
      <w:pPr>
        <w:pStyle w:val="ReportTitle"/>
        <w:rPr>
          <w:rFonts w:asciiTheme="minorHAnsi" w:hAnsiTheme="minorHAnsi" w:cstheme="minorHAnsi"/>
          <w:bCs/>
          <w:smallCaps/>
          <w:kern w:val="32"/>
          <w:szCs w:val="32"/>
          <w:lang w:val="en-GB"/>
        </w:rPr>
      </w:pPr>
      <w:r w:rsidRPr="00FE3A3B">
        <w:rPr>
          <w:rFonts w:asciiTheme="minorHAnsi" w:hAnsiTheme="minorHAnsi" w:cstheme="minorHAnsi"/>
          <w:bCs/>
          <w:smallCaps/>
          <w:kern w:val="32"/>
          <w:szCs w:val="32"/>
          <w:lang w:val="en-GB"/>
        </w:rPr>
        <w:t>Business Case template</w:t>
      </w:r>
    </w:p>
    <w:p w:rsidR="00A17FDF" w:rsidRPr="00FE3A3B" w:rsidRDefault="00A17FDF" w:rsidP="008C5C93">
      <w:pPr>
        <w:jc w:val="center"/>
        <w:rPr>
          <w:rFonts w:cs="Arial"/>
          <w:b/>
          <w:sz w:val="28"/>
          <w:szCs w:val="28"/>
        </w:rPr>
      </w:pPr>
    </w:p>
    <w:p w:rsidR="00A17FDF" w:rsidRPr="00FE3A3B" w:rsidRDefault="00A17FDF" w:rsidP="00A17FDF">
      <w:pPr>
        <w:rPr>
          <w:rFonts w:cs="Arial"/>
        </w:rPr>
      </w:pPr>
    </w:p>
    <w:p w:rsidR="00A17FDF" w:rsidRPr="00FE3A3B" w:rsidRDefault="00A17FDF"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A17FDF" w:rsidRPr="00FE3A3B" w:rsidRDefault="00B335E0" w:rsidP="00A17FDF">
      <w:pPr>
        <w:rPr>
          <w:rFonts w:cs="Arial"/>
        </w:rPr>
      </w:pPr>
      <w:r w:rsidRPr="00FE3A3B">
        <w:rPr>
          <w:rFonts w:cs="Arial"/>
          <w:noProof/>
          <w:lang w:val="en-ZA" w:eastAsia="en-ZA" w:bidi="ar-SA"/>
        </w:rPr>
        <mc:AlternateContent>
          <mc:Choice Requires="wpg">
            <w:drawing>
              <wp:anchor distT="0" distB="0" distL="114300" distR="114300" simplePos="0" relativeHeight="251660288" behindDoc="0" locked="0" layoutInCell="1" allowOverlap="1">
                <wp:simplePos x="0" y="0"/>
                <wp:positionH relativeFrom="column">
                  <wp:align>center</wp:align>
                </wp:positionH>
                <wp:positionV relativeFrom="paragraph">
                  <wp:posOffset>44450</wp:posOffset>
                </wp:positionV>
                <wp:extent cx="2667600" cy="781200"/>
                <wp:effectExtent l="0" t="0" r="0" b="0"/>
                <wp:wrapNone/>
                <wp:docPr id="2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600" cy="781200"/>
                          <a:chOff x="468" y="1903"/>
                          <a:chExt cx="4677" cy="1357"/>
                        </a:xfrm>
                      </wpg:grpSpPr>
                      <wps:wsp>
                        <wps:cNvPr id="29" name="Freeform 3"/>
                        <wps:cNvSpPr>
                          <a:spLocks/>
                        </wps:cNvSpPr>
                        <wps:spPr bwMode="auto">
                          <a:xfrm>
                            <a:off x="468" y="2280"/>
                            <a:ext cx="670" cy="956"/>
                          </a:xfrm>
                          <a:custGeom>
                            <a:avLst/>
                            <a:gdLst>
                              <a:gd name="T0" fmla="*/ 0 w 670"/>
                              <a:gd name="T1" fmla="*/ 108 h 956"/>
                              <a:gd name="T2" fmla="*/ 2 w 670"/>
                              <a:gd name="T3" fmla="*/ 854 h 956"/>
                              <a:gd name="T4" fmla="*/ 371 w 670"/>
                              <a:gd name="T5" fmla="*/ 956 h 956"/>
                              <a:gd name="T6" fmla="*/ 669 w 670"/>
                              <a:gd name="T7" fmla="*/ 851 h 956"/>
                              <a:gd name="T8" fmla="*/ 668 w 670"/>
                              <a:gd name="T9" fmla="*/ 714 h 956"/>
                              <a:gd name="T10" fmla="*/ 585 w 670"/>
                              <a:gd name="T11" fmla="*/ 639 h 956"/>
                              <a:gd name="T12" fmla="*/ 492 w 670"/>
                              <a:gd name="T13" fmla="*/ 734 h 956"/>
                              <a:gd name="T14" fmla="*/ 380 w 670"/>
                              <a:gd name="T15" fmla="*/ 773 h 956"/>
                              <a:gd name="T16" fmla="*/ 174 w 670"/>
                              <a:gd name="T17" fmla="*/ 732 h 956"/>
                              <a:gd name="T18" fmla="*/ 180 w 670"/>
                              <a:gd name="T19" fmla="*/ 570 h 956"/>
                              <a:gd name="T20" fmla="*/ 432 w 670"/>
                              <a:gd name="T21" fmla="*/ 564 h 956"/>
                              <a:gd name="T22" fmla="*/ 670 w 670"/>
                              <a:gd name="T23" fmla="*/ 460 h 956"/>
                              <a:gd name="T24" fmla="*/ 670 w 670"/>
                              <a:gd name="T25" fmla="*/ 116 h 956"/>
                              <a:gd name="T26" fmla="*/ 303 w 670"/>
                              <a:gd name="T27" fmla="*/ 6 h 956"/>
                              <a:gd name="T28" fmla="*/ 0 w 670"/>
                              <a:gd name="T29" fmla="*/ 108 h 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0" h="956">
                                <a:moveTo>
                                  <a:pt x="0" y="108"/>
                                </a:moveTo>
                                <a:lnTo>
                                  <a:pt x="2" y="854"/>
                                </a:lnTo>
                                <a:cubicBezTo>
                                  <a:pt x="144" y="950"/>
                                  <a:pt x="259" y="956"/>
                                  <a:pt x="371" y="956"/>
                                </a:cubicBezTo>
                                <a:cubicBezTo>
                                  <a:pt x="483" y="956"/>
                                  <a:pt x="618" y="897"/>
                                  <a:pt x="669" y="851"/>
                                </a:cubicBezTo>
                                <a:cubicBezTo>
                                  <a:pt x="669" y="817"/>
                                  <a:pt x="667" y="778"/>
                                  <a:pt x="668" y="714"/>
                                </a:cubicBezTo>
                                <a:cubicBezTo>
                                  <a:pt x="668" y="670"/>
                                  <a:pt x="629" y="639"/>
                                  <a:pt x="585" y="639"/>
                                </a:cubicBezTo>
                                <a:cubicBezTo>
                                  <a:pt x="541" y="639"/>
                                  <a:pt x="491" y="651"/>
                                  <a:pt x="492" y="734"/>
                                </a:cubicBezTo>
                                <a:cubicBezTo>
                                  <a:pt x="493" y="739"/>
                                  <a:pt x="433" y="765"/>
                                  <a:pt x="380" y="773"/>
                                </a:cubicBezTo>
                                <a:cubicBezTo>
                                  <a:pt x="327" y="781"/>
                                  <a:pt x="208" y="765"/>
                                  <a:pt x="174" y="732"/>
                                </a:cubicBezTo>
                                <a:lnTo>
                                  <a:pt x="180" y="570"/>
                                </a:lnTo>
                                <a:cubicBezTo>
                                  <a:pt x="246" y="573"/>
                                  <a:pt x="384" y="567"/>
                                  <a:pt x="432" y="564"/>
                                </a:cubicBezTo>
                                <a:cubicBezTo>
                                  <a:pt x="480" y="561"/>
                                  <a:pt x="589" y="541"/>
                                  <a:pt x="670" y="460"/>
                                </a:cubicBezTo>
                                <a:cubicBezTo>
                                  <a:pt x="670" y="292"/>
                                  <a:pt x="670" y="116"/>
                                  <a:pt x="670" y="116"/>
                                </a:cubicBezTo>
                                <a:cubicBezTo>
                                  <a:pt x="640" y="65"/>
                                  <a:pt x="495" y="0"/>
                                  <a:pt x="303" y="6"/>
                                </a:cubicBezTo>
                                <a:cubicBezTo>
                                  <a:pt x="111" y="12"/>
                                  <a:pt x="0" y="108"/>
                                  <a:pt x="0" y="108"/>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0" name="Freeform 4"/>
                        <wps:cNvSpPr>
                          <a:spLocks/>
                        </wps:cNvSpPr>
                        <wps:spPr bwMode="auto">
                          <a:xfrm>
                            <a:off x="1239" y="2268"/>
                            <a:ext cx="753" cy="992"/>
                          </a:xfrm>
                          <a:custGeom>
                            <a:avLst/>
                            <a:gdLst>
                              <a:gd name="T0" fmla="*/ 183 w 753"/>
                              <a:gd name="T1" fmla="*/ 54 h 992"/>
                              <a:gd name="T2" fmla="*/ 378 w 753"/>
                              <a:gd name="T3" fmla="*/ 333 h 992"/>
                              <a:gd name="T4" fmla="*/ 557 w 753"/>
                              <a:gd name="T5" fmla="*/ 63 h 992"/>
                              <a:gd name="T6" fmla="*/ 698 w 753"/>
                              <a:gd name="T7" fmla="*/ 33 h 992"/>
                              <a:gd name="T8" fmla="*/ 716 w 753"/>
                              <a:gd name="T9" fmla="*/ 156 h 992"/>
                              <a:gd name="T10" fmla="*/ 485 w 753"/>
                              <a:gd name="T11" fmla="*/ 494 h 992"/>
                              <a:gd name="T12" fmla="*/ 717 w 753"/>
                              <a:gd name="T13" fmla="*/ 825 h 992"/>
                              <a:gd name="T14" fmla="*/ 693 w 753"/>
                              <a:gd name="T15" fmla="*/ 954 h 992"/>
                              <a:gd name="T16" fmla="*/ 555 w 753"/>
                              <a:gd name="T17" fmla="*/ 917 h 992"/>
                              <a:gd name="T18" fmla="*/ 375 w 753"/>
                              <a:gd name="T19" fmla="*/ 657 h 992"/>
                              <a:gd name="T20" fmla="*/ 188 w 753"/>
                              <a:gd name="T21" fmla="*/ 930 h 992"/>
                              <a:gd name="T22" fmla="*/ 53 w 753"/>
                              <a:gd name="T23" fmla="*/ 950 h 992"/>
                              <a:gd name="T24" fmla="*/ 33 w 753"/>
                              <a:gd name="T25" fmla="*/ 833 h 992"/>
                              <a:gd name="T26" fmla="*/ 261 w 753"/>
                              <a:gd name="T27" fmla="*/ 492 h 992"/>
                              <a:gd name="T28" fmla="*/ 42 w 753"/>
                              <a:gd name="T29" fmla="*/ 170 h 992"/>
                              <a:gd name="T30" fmla="*/ 47 w 753"/>
                              <a:gd name="T31" fmla="*/ 39 h 992"/>
                              <a:gd name="T32" fmla="*/ 183 w 753"/>
                              <a:gd name="T33" fmla="*/ 54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3" h="992">
                                <a:moveTo>
                                  <a:pt x="183" y="54"/>
                                </a:moveTo>
                                <a:cubicBezTo>
                                  <a:pt x="285" y="202"/>
                                  <a:pt x="378" y="333"/>
                                  <a:pt x="378" y="333"/>
                                </a:cubicBezTo>
                                <a:cubicBezTo>
                                  <a:pt x="407" y="290"/>
                                  <a:pt x="527" y="111"/>
                                  <a:pt x="557" y="63"/>
                                </a:cubicBezTo>
                                <a:cubicBezTo>
                                  <a:pt x="593" y="9"/>
                                  <a:pt x="659" y="2"/>
                                  <a:pt x="698" y="33"/>
                                </a:cubicBezTo>
                                <a:cubicBezTo>
                                  <a:pt x="737" y="64"/>
                                  <a:pt x="750" y="111"/>
                                  <a:pt x="716" y="156"/>
                                </a:cubicBezTo>
                                <a:cubicBezTo>
                                  <a:pt x="598" y="324"/>
                                  <a:pt x="538" y="416"/>
                                  <a:pt x="485" y="494"/>
                                </a:cubicBezTo>
                                <a:cubicBezTo>
                                  <a:pt x="535" y="563"/>
                                  <a:pt x="601" y="660"/>
                                  <a:pt x="717" y="825"/>
                                </a:cubicBezTo>
                                <a:cubicBezTo>
                                  <a:pt x="753" y="878"/>
                                  <a:pt x="730" y="930"/>
                                  <a:pt x="693" y="954"/>
                                </a:cubicBezTo>
                                <a:cubicBezTo>
                                  <a:pt x="656" y="978"/>
                                  <a:pt x="602" y="983"/>
                                  <a:pt x="555" y="917"/>
                                </a:cubicBezTo>
                                <a:cubicBezTo>
                                  <a:pt x="462" y="783"/>
                                  <a:pt x="377" y="653"/>
                                  <a:pt x="375" y="657"/>
                                </a:cubicBezTo>
                                <a:cubicBezTo>
                                  <a:pt x="375" y="657"/>
                                  <a:pt x="282" y="792"/>
                                  <a:pt x="188" y="930"/>
                                </a:cubicBezTo>
                                <a:cubicBezTo>
                                  <a:pt x="139" y="992"/>
                                  <a:pt x="77" y="967"/>
                                  <a:pt x="53" y="950"/>
                                </a:cubicBezTo>
                                <a:cubicBezTo>
                                  <a:pt x="29" y="933"/>
                                  <a:pt x="0" y="881"/>
                                  <a:pt x="33" y="833"/>
                                </a:cubicBezTo>
                                <a:cubicBezTo>
                                  <a:pt x="33" y="833"/>
                                  <a:pt x="152" y="653"/>
                                  <a:pt x="261" y="492"/>
                                </a:cubicBezTo>
                                <a:cubicBezTo>
                                  <a:pt x="216" y="414"/>
                                  <a:pt x="92" y="246"/>
                                  <a:pt x="42" y="170"/>
                                </a:cubicBezTo>
                                <a:cubicBezTo>
                                  <a:pt x="12" y="129"/>
                                  <a:pt x="7" y="73"/>
                                  <a:pt x="47" y="39"/>
                                </a:cubicBezTo>
                                <a:cubicBezTo>
                                  <a:pt x="87" y="5"/>
                                  <a:pt x="147" y="0"/>
                                  <a:pt x="183" y="54"/>
                                </a:cubicBezTo>
                                <a:close/>
                              </a:path>
                            </a:pathLst>
                          </a:cu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1" name="Freeform 5"/>
                        <wps:cNvSpPr>
                          <a:spLocks/>
                        </wps:cNvSpPr>
                        <wps:spPr bwMode="auto">
                          <a:xfrm>
                            <a:off x="645" y="2465"/>
                            <a:ext cx="312" cy="205"/>
                          </a:xfrm>
                          <a:custGeom>
                            <a:avLst/>
                            <a:gdLst>
                              <a:gd name="T0" fmla="*/ 0 w 312"/>
                              <a:gd name="T1" fmla="*/ 34 h 205"/>
                              <a:gd name="T2" fmla="*/ 0 w 312"/>
                              <a:gd name="T3" fmla="*/ 205 h 205"/>
                              <a:gd name="T4" fmla="*/ 188 w 312"/>
                              <a:gd name="T5" fmla="*/ 204 h 205"/>
                              <a:gd name="T6" fmla="*/ 312 w 312"/>
                              <a:gd name="T7" fmla="*/ 168 h 205"/>
                              <a:gd name="T8" fmla="*/ 312 w 312"/>
                              <a:gd name="T9" fmla="*/ 42 h 205"/>
                              <a:gd name="T10" fmla="*/ 140 w 312"/>
                              <a:gd name="T11" fmla="*/ 1 h 205"/>
                              <a:gd name="T12" fmla="*/ 0 w 312"/>
                              <a:gd name="T13" fmla="*/ 34 h 205"/>
                            </a:gdLst>
                            <a:ahLst/>
                            <a:cxnLst>
                              <a:cxn ang="0">
                                <a:pos x="T0" y="T1"/>
                              </a:cxn>
                              <a:cxn ang="0">
                                <a:pos x="T2" y="T3"/>
                              </a:cxn>
                              <a:cxn ang="0">
                                <a:pos x="T4" y="T5"/>
                              </a:cxn>
                              <a:cxn ang="0">
                                <a:pos x="T6" y="T7"/>
                              </a:cxn>
                              <a:cxn ang="0">
                                <a:pos x="T8" y="T9"/>
                              </a:cxn>
                              <a:cxn ang="0">
                                <a:pos x="T10" y="T11"/>
                              </a:cxn>
                              <a:cxn ang="0">
                                <a:pos x="T12" y="T13"/>
                              </a:cxn>
                            </a:cxnLst>
                            <a:rect l="0" t="0" r="r" b="b"/>
                            <a:pathLst>
                              <a:path w="312" h="205">
                                <a:moveTo>
                                  <a:pt x="0" y="34"/>
                                </a:moveTo>
                                <a:cubicBezTo>
                                  <a:pt x="0" y="34"/>
                                  <a:pt x="0" y="162"/>
                                  <a:pt x="0" y="205"/>
                                </a:cubicBezTo>
                                <a:cubicBezTo>
                                  <a:pt x="42" y="205"/>
                                  <a:pt x="88" y="204"/>
                                  <a:pt x="188" y="204"/>
                                </a:cubicBezTo>
                                <a:cubicBezTo>
                                  <a:pt x="240" y="201"/>
                                  <a:pt x="278" y="183"/>
                                  <a:pt x="312" y="168"/>
                                </a:cubicBezTo>
                                <a:cubicBezTo>
                                  <a:pt x="312" y="105"/>
                                  <a:pt x="312" y="42"/>
                                  <a:pt x="312" y="42"/>
                                </a:cubicBezTo>
                                <a:cubicBezTo>
                                  <a:pt x="283" y="14"/>
                                  <a:pt x="197" y="0"/>
                                  <a:pt x="140" y="1"/>
                                </a:cubicBezTo>
                                <a:cubicBezTo>
                                  <a:pt x="83" y="2"/>
                                  <a:pt x="29" y="27"/>
                                  <a:pt x="0" y="34"/>
                                </a:cubicBezTo>
                                <a:close/>
                              </a:path>
                            </a:pathLst>
                          </a:custGeom>
                          <a:solidFill>
                            <a:srgbClr val="FFFFFF"/>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2" name="Freeform 6"/>
                        <wps:cNvSpPr>
                          <a:spLocks/>
                        </wps:cNvSpPr>
                        <wps:spPr bwMode="auto">
                          <a:xfrm>
                            <a:off x="3734" y="2282"/>
                            <a:ext cx="639" cy="952"/>
                          </a:xfrm>
                          <a:custGeom>
                            <a:avLst/>
                            <a:gdLst>
                              <a:gd name="T0" fmla="*/ 0 w 639"/>
                              <a:gd name="T1" fmla="*/ 90 h 952"/>
                              <a:gd name="T2" fmla="*/ 1 w 639"/>
                              <a:gd name="T3" fmla="*/ 873 h 952"/>
                              <a:gd name="T4" fmla="*/ 91 w 639"/>
                              <a:gd name="T5" fmla="*/ 952 h 952"/>
                              <a:gd name="T6" fmla="*/ 180 w 639"/>
                              <a:gd name="T7" fmla="*/ 879 h 952"/>
                              <a:gd name="T8" fmla="*/ 180 w 639"/>
                              <a:gd name="T9" fmla="*/ 214 h 952"/>
                              <a:gd name="T10" fmla="*/ 315 w 639"/>
                              <a:gd name="T11" fmla="*/ 177 h 952"/>
                              <a:gd name="T12" fmla="*/ 457 w 639"/>
                              <a:gd name="T13" fmla="*/ 214 h 952"/>
                              <a:gd name="T14" fmla="*/ 456 w 639"/>
                              <a:gd name="T15" fmla="*/ 330 h 952"/>
                              <a:gd name="T16" fmla="*/ 550 w 639"/>
                              <a:gd name="T17" fmla="*/ 402 h 952"/>
                              <a:gd name="T18" fmla="*/ 637 w 639"/>
                              <a:gd name="T19" fmla="*/ 327 h 952"/>
                              <a:gd name="T20" fmla="*/ 639 w 639"/>
                              <a:gd name="T21" fmla="*/ 97 h 952"/>
                              <a:gd name="T22" fmla="*/ 303 w 639"/>
                              <a:gd name="T23" fmla="*/ 3 h 952"/>
                              <a:gd name="T24" fmla="*/ 0 w 639"/>
                              <a:gd name="T25" fmla="*/ 90 h 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952">
                                <a:moveTo>
                                  <a:pt x="0" y="90"/>
                                </a:moveTo>
                                <a:cubicBezTo>
                                  <a:pt x="0" y="126"/>
                                  <a:pt x="1" y="840"/>
                                  <a:pt x="1" y="873"/>
                                </a:cubicBezTo>
                                <a:cubicBezTo>
                                  <a:pt x="1" y="922"/>
                                  <a:pt x="52" y="952"/>
                                  <a:pt x="91" y="952"/>
                                </a:cubicBezTo>
                                <a:cubicBezTo>
                                  <a:pt x="130" y="952"/>
                                  <a:pt x="177" y="919"/>
                                  <a:pt x="180" y="879"/>
                                </a:cubicBezTo>
                                <a:cubicBezTo>
                                  <a:pt x="180" y="852"/>
                                  <a:pt x="180" y="310"/>
                                  <a:pt x="180" y="214"/>
                                </a:cubicBezTo>
                                <a:cubicBezTo>
                                  <a:pt x="200" y="193"/>
                                  <a:pt x="269" y="177"/>
                                  <a:pt x="315" y="177"/>
                                </a:cubicBezTo>
                                <a:cubicBezTo>
                                  <a:pt x="355" y="177"/>
                                  <a:pt x="433" y="188"/>
                                  <a:pt x="457" y="214"/>
                                </a:cubicBezTo>
                                <a:cubicBezTo>
                                  <a:pt x="457" y="247"/>
                                  <a:pt x="456" y="318"/>
                                  <a:pt x="456" y="330"/>
                                </a:cubicBezTo>
                                <a:cubicBezTo>
                                  <a:pt x="457" y="363"/>
                                  <a:pt x="496" y="402"/>
                                  <a:pt x="550" y="402"/>
                                </a:cubicBezTo>
                                <a:cubicBezTo>
                                  <a:pt x="604" y="402"/>
                                  <a:pt x="635" y="368"/>
                                  <a:pt x="637" y="327"/>
                                </a:cubicBezTo>
                                <a:cubicBezTo>
                                  <a:pt x="637" y="291"/>
                                  <a:pt x="639" y="168"/>
                                  <a:pt x="639" y="97"/>
                                </a:cubicBezTo>
                                <a:cubicBezTo>
                                  <a:pt x="582" y="40"/>
                                  <a:pt x="473" y="6"/>
                                  <a:pt x="303" y="3"/>
                                </a:cubicBezTo>
                                <a:cubicBezTo>
                                  <a:pt x="133" y="0"/>
                                  <a:pt x="0" y="90"/>
                                  <a:pt x="0" y="90"/>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3" name="Freeform 7"/>
                        <wps:cNvSpPr>
                          <a:spLocks/>
                        </wps:cNvSpPr>
                        <wps:spPr bwMode="auto">
                          <a:xfrm>
                            <a:off x="4467" y="2284"/>
                            <a:ext cx="678" cy="953"/>
                          </a:xfrm>
                          <a:custGeom>
                            <a:avLst/>
                            <a:gdLst>
                              <a:gd name="T0" fmla="*/ 0 w 678"/>
                              <a:gd name="T1" fmla="*/ 109 h 953"/>
                              <a:gd name="T2" fmla="*/ 0 w 678"/>
                              <a:gd name="T3" fmla="*/ 848 h 953"/>
                              <a:gd name="T4" fmla="*/ 336 w 678"/>
                              <a:gd name="T5" fmla="*/ 953 h 953"/>
                              <a:gd name="T6" fmla="*/ 675 w 678"/>
                              <a:gd name="T7" fmla="*/ 842 h 953"/>
                              <a:gd name="T8" fmla="*/ 678 w 678"/>
                              <a:gd name="T9" fmla="*/ 110 h 953"/>
                              <a:gd name="T10" fmla="*/ 333 w 678"/>
                              <a:gd name="T11" fmla="*/ 2 h 953"/>
                              <a:gd name="T12" fmla="*/ 0 w 678"/>
                              <a:gd name="T13" fmla="*/ 109 h 953"/>
                            </a:gdLst>
                            <a:ahLst/>
                            <a:cxnLst>
                              <a:cxn ang="0">
                                <a:pos x="T0" y="T1"/>
                              </a:cxn>
                              <a:cxn ang="0">
                                <a:pos x="T2" y="T3"/>
                              </a:cxn>
                              <a:cxn ang="0">
                                <a:pos x="T4" y="T5"/>
                              </a:cxn>
                              <a:cxn ang="0">
                                <a:pos x="T6" y="T7"/>
                              </a:cxn>
                              <a:cxn ang="0">
                                <a:pos x="T8" y="T9"/>
                              </a:cxn>
                              <a:cxn ang="0">
                                <a:pos x="T10" y="T11"/>
                              </a:cxn>
                              <a:cxn ang="0">
                                <a:pos x="T12" y="T13"/>
                              </a:cxn>
                            </a:cxnLst>
                            <a:rect l="0" t="0" r="r" b="b"/>
                            <a:pathLst>
                              <a:path w="678" h="953">
                                <a:moveTo>
                                  <a:pt x="0" y="109"/>
                                </a:moveTo>
                                <a:cubicBezTo>
                                  <a:pt x="0" y="469"/>
                                  <a:pt x="0" y="848"/>
                                  <a:pt x="0" y="848"/>
                                </a:cubicBezTo>
                                <a:cubicBezTo>
                                  <a:pt x="90" y="922"/>
                                  <a:pt x="224" y="953"/>
                                  <a:pt x="336" y="953"/>
                                </a:cubicBezTo>
                                <a:cubicBezTo>
                                  <a:pt x="448" y="953"/>
                                  <a:pt x="626" y="901"/>
                                  <a:pt x="675" y="842"/>
                                </a:cubicBezTo>
                                <a:cubicBezTo>
                                  <a:pt x="675" y="797"/>
                                  <a:pt x="678" y="250"/>
                                  <a:pt x="678" y="110"/>
                                </a:cubicBezTo>
                                <a:cubicBezTo>
                                  <a:pt x="597" y="34"/>
                                  <a:pt x="481" y="4"/>
                                  <a:pt x="333" y="2"/>
                                </a:cubicBezTo>
                                <a:cubicBezTo>
                                  <a:pt x="185" y="0"/>
                                  <a:pt x="36" y="59"/>
                                  <a:pt x="0" y="109"/>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4" name="Freeform 8"/>
                        <wps:cNvSpPr>
                          <a:spLocks/>
                        </wps:cNvSpPr>
                        <wps:spPr bwMode="auto">
                          <a:xfrm>
                            <a:off x="4647" y="2465"/>
                            <a:ext cx="314" cy="589"/>
                          </a:xfrm>
                          <a:custGeom>
                            <a:avLst/>
                            <a:gdLst>
                              <a:gd name="T0" fmla="*/ 0 w 314"/>
                              <a:gd name="T1" fmla="*/ 40 h 589"/>
                              <a:gd name="T2" fmla="*/ 2 w 314"/>
                              <a:gd name="T3" fmla="*/ 550 h 589"/>
                              <a:gd name="T4" fmla="*/ 158 w 314"/>
                              <a:gd name="T5" fmla="*/ 589 h 589"/>
                              <a:gd name="T6" fmla="*/ 314 w 314"/>
                              <a:gd name="T7" fmla="*/ 549 h 589"/>
                              <a:gd name="T8" fmla="*/ 312 w 314"/>
                              <a:gd name="T9" fmla="*/ 39 h 589"/>
                              <a:gd name="T10" fmla="*/ 159 w 314"/>
                              <a:gd name="T11" fmla="*/ 0 h 589"/>
                              <a:gd name="T12" fmla="*/ 0 w 314"/>
                              <a:gd name="T13" fmla="*/ 40 h 589"/>
                            </a:gdLst>
                            <a:ahLst/>
                            <a:cxnLst>
                              <a:cxn ang="0">
                                <a:pos x="T0" y="T1"/>
                              </a:cxn>
                              <a:cxn ang="0">
                                <a:pos x="T2" y="T3"/>
                              </a:cxn>
                              <a:cxn ang="0">
                                <a:pos x="T4" y="T5"/>
                              </a:cxn>
                              <a:cxn ang="0">
                                <a:pos x="T6" y="T7"/>
                              </a:cxn>
                              <a:cxn ang="0">
                                <a:pos x="T8" y="T9"/>
                              </a:cxn>
                              <a:cxn ang="0">
                                <a:pos x="T10" y="T11"/>
                              </a:cxn>
                              <a:cxn ang="0">
                                <a:pos x="T12" y="T13"/>
                              </a:cxn>
                            </a:cxnLst>
                            <a:rect l="0" t="0" r="r" b="b"/>
                            <a:pathLst>
                              <a:path w="314" h="589">
                                <a:moveTo>
                                  <a:pt x="0" y="40"/>
                                </a:moveTo>
                                <a:cubicBezTo>
                                  <a:pt x="0" y="266"/>
                                  <a:pt x="2" y="550"/>
                                  <a:pt x="2" y="550"/>
                                </a:cubicBezTo>
                                <a:cubicBezTo>
                                  <a:pt x="54" y="577"/>
                                  <a:pt x="106" y="589"/>
                                  <a:pt x="158" y="589"/>
                                </a:cubicBezTo>
                                <a:cubicBezTo>
                                  <a:pt x="210" y="589"/>
                                  <a:pt x="287" y="574"/>
                                  <a:pt x="314" y="549"/>
                                </a:cubicBezTo>
                                <a:cubicBezTo>
                                  <a:pt x="314" y="521"/>
                                  <a:pt x="312" y="127"/>
                                  <a:pt x="312" y="39"/>
                                </a:cubicBezTo>
                                <a:cubicBezTo>
                                  <a:pt x="285" y="22"/>
                                  <a:pt x="246" y="0"/>
                                  <a:pt x="159" y="0"/>
                                </a:cubicBezTo>
                                <a:cubicBezTo>
                                  <a:pt x="72" y="0"/>
                                  <a:pt x="36" y="24"/>
                                  <a:pt x="0" y="40"/>
                                </a:cubicBezTo>
                                <a:close/>
                              </a:path>
                            </a:pathLst>
                          </a:custGeom>
                          <a:solidFill>
                            <a:srgbClr val="FFFFFF"/>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5" name="Freeform 9"/>
                        <wps:cNvSpPr>
                          <a:spLocks/>
                        </wps:cNvSpPr>
                        <wps:spPr bwMode="auto">
                          <a:xfrm>
                            <a:off x="2884" y="2287"/>
                            <a:ext cx="670" cy="956"/>
                          </a:xfrm>
                          <a:custGeom>
                            <a:avLst/>
                            <a:gdLst>
                              <a:gd name="T0" fmla="*/ 670 w 670"/>
                              <a:gd name="T1" fmla="*/ 848 h 956"/>
                              <a:gd name="T2" fmla="*/ 668 w 670"/>
                              <a:gd name="T3" fmla="*/ 102 h 956"/>
                              <a:gd name="T4" fmla="*/ 299 w 670"/>
                              <a:gd name="T5" fmla="*/ 0 h 956"/>
                              <a:gd name="T6" fmla="*/ 1 w 670"/>
                              <a:gd name="T7" fmla="*/ 105 h 956"/>
                              <a:gd name="T8" fmla="*/ 2 w 670"/>
                              <a:gd name="T9" fmla="*/ 242 h 956"/>
                              <a:gd name="T10" fmla="*/ 85 w 670"/>
                              <a:gd name="T11" fmla="*/ 317 h 956"/>
                              <a:gd name="T12" fmla="*/ 178 w 670"/>
                              <a:gd name="T13" fmla="*/ 222 h 956"/>
                              <a:gd name="T14" fmla="*/ 290 w 670"/>
                              <a:gd name="T15" fmla="*/ 183 h 956"/>
                              <a:gd name="T16" fmla="*/ 496 w 670"/>
                              <a:gd name="T17" fmla="*/ 224 h 956"/>
                              <a:gd name="T18" fmla="*/ 494 w 670"/>
                              <a:gd name="T19" fmla="*/ 403 h 956"/>
                              <a:gd name="T20" fmla="*/ 214 w 670"/>
                              <a:gd name="T21" fmla="*/ 394 h 956"/>
                              <a:gd name="T22" fmla="*/ 1 w 670"/>
                              <a:gd name="T23" fmla="*/ 487 h 956"/>
                              <a:gd name="T24" fmla="*/ 0 w 670"/>
                              <a:gd name="T25" fmla="*/ 840 h 956"/>
                              <a:gd name="T26" fmla="*/ 367 w 670"/>
                              <a:gd name="T27" fmla="*/ 950 h 956"/>
                              <a:gd name="T28" fmla="*/ 670 w 670"/>
                              <a:gd name="T29" fmla="*/ 848 h 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0" h="956">
                                <a:moveTo>
                                  <a:pt x="670" y="848"/>
                                </a:moveTo>
                                <a:lnTo>
                                  <a:pt x="668" y="102"/>
                                </a:lnTo>
                                <a:cubicBezTo>
                                  <a:pt x="526" y="6"/>
                                  <a:pt x="411" y="0"/>
                                  <a:pt x="299" y="0"/>
                                </a:cubicBezTo>
                                <a:cubicBezTo>
                                  <a:pt x="187" y="0"/>
                                  <a:pt x="52" y="59"/>
                                  <a:pt x="1" y="105"/>
                                </a:cubicBezTo>
                                <a:cubicBezTo>
                                  <a:pt x="1" y="139"/>
                                  <a:pt x="3" y="178"/>
                                  <a:pt x="2" y="242"/>
                                </a:cubicBezTo>
                                <a:cubicBezTo>
                                  <a:pt x="2" y="286"/>
                                  <a:pt x="41" y="317"/>
                                  <a:pt x="85" y="317"/>
                                </a:cubicBezTo>
                                <a:cubicBezTo>
                                  <a:pt x="129" y="317"/>
                                  <a:pt x="179" y="305"/>
                                  <a:pt x="178" y="222"/>
                                </a:cubicBezTo>
                                <a:cubicBezTo>
                                  <a:pt x="177" y="217"/>
                                  <a:pt x="237" y="191"/>
                                  <a:pt x="290" y="183"/>
                                </a:cubicBezTo>
                                <a:cubicBezTo>
                                  <a:pt x="343" y="175"/>
                                  <a:pt x="462" y="191"/>
                                  <a:pt x="496" y="224"/>
                                </a:cubicBezTo>
                                <a:lnTo>
                                  <a:pt x="494" y="403"/>
                                </a:lnTo>
                                <a:cubicBezTo>
                                  <a:pt x="389" y="370"/>
                                  <a:pt x="271" y="383"/>
                                  <a:pt x="214" y="394"/>
                                </a:cubicBezTo>
                                <a:cubicBezTo>
                                  <a:pt x="157" y="405"/>
                                  <a:pt x="89" y="412"/>
                                  <a:pt x="1" y="487"/>
                                </a:cubicBezTo>
                                <a:cubicBezTo>
                                  <a:pt x="1" y="655"/>
                                  <a:pt x="0" y="840"/>
                                  <a:pt x="0" y="840"/>
                                </a:cubicBezTo>
                                <a:cubicBezTo>
                                  <a:pt x="30" y="891"/>
                                  <a:pt x="175" y="956"/>
                                  <a:pt x="367" y="950"/>
                                </a:cubicBezTo>
                                <a:cubicBezTo>
                                  <a:pt x="559" y="944"/>
                                  <a:pt x="670" y="848"/>
                                  <a:pt x="670" y="848"/>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6" name="Freeform 10"/>
                        <wps:cNvSpPr>
                          <a:spLocks/>
                        </wps:cNvSpPr>
                        <wps:spPr bwMode="auto">
                          <a:xfrm>
                            <a:off x="3062" y="2850"/>
                            <a:ext cx="313" cy="204"/>
                          </a:xfrm>
                          <a:custGeom>
                            <a:avLst/>
                            <a:gdLst>
                              <a:gd name="T0" fmla="*/ 313 w 313"/>
                              <a:gd name="T1" fmla="*/ 168 h 204"/>
                              <a:gd name="T2" fmla="*/ 313 w 313"/>
                              <a:gd name="T3" fmla="*/ 33 h 204"/>
                              <a:gd name="T4" fmla="*/ 156 w 313"/>
                              <a:gd name="T5" fmla="*/ 0 h 204"/>
                              <a:gd name="T6" fmla="*/ 0 w 313"/>
                              <a:gd name="T7" fmla="*/ 36 h 204"/>
                              <a:gd name="T8" fmla="*/ 0 w 313"/>
                              <a:gd name="T9" fmla="*/ 164 h 204"/>
                              <a:gd name="T10" fmla="*/ 153 w 313"/>
                              <a:gd name="T11" fmla="*/ 204 h 204"/>
                              <a:gd name="T12" fmla="*/ 313 w 313"/>
                              <a:gd name="T13" fmla="*/ 168 h 204"/>
                            </a:gdLst>
                            <a:ahLst/>
                            <a:cxnLst>
                              <a:cxn ang="0">
                                <a:pos x="T0" y="T1"/>
                              </a:cxn>
                              <a:cxn ang="0">
                                <a:pos x="T2" y="T3"/>
                              </a:cxn>
                              <a:cxn ang="0">
                                <a:pos x="T4" y="T5"/>
                              </a:cxn>
                              <a:cxn ang="0">
                                <a:pos x="T6" y="T7"/>
                              </a:cxn>
                              <a:cxn ang="0">
                                <a:pos x="T8" y="T9"/>
                              </a:cxn>
                              <a:cxn ang="0">
                                <a:pos x="T10" y="T11"/>
                              </a:cxn>
                              <a:cxn ang="0">
                                <a:pos x="T12" y="T13"/>
                              </a:cxn>
                            </a:cxnLst>
                            <a:rect l="0" t="0" r="r" b="b"/>
                            <a:pathLst>
                              <a:path w="313" h="204">
                                <a:moveTo>
                                  <a:pt x="313" y="168"/>
                                </a:moveTo>
                                <a:cubicBezTo>
                                  <a:pt x="313" y="140"/>
                                  <a:pt x="313" y="76"/>
                                  <a:pt x="313" y="33"/>
                                </a:cubicBezTo>
                                <a:cubicBezTo>
                                  <a:pt x="277" y="21"/>
                                  <a:pt x="222" y="0"/>
                                  <a:pt x="156" y="0"/>
                                </a:cubicBezTo>
                                <a:cubicBezTo>
                                  <a:pt x="90" y="0"/>
                                  <a:pt x="34" y="21"/>
                                  <a:pt x="0" y="36"/>
                                </a:cubicBezTo>
                                <a:cubicBezTo>
                                  <a:pt x="0" y="99"/>
                                  <a:pt x="0" y="151"/>
                                  <a:pt x="0" y="164"/>
                                </a:cubicBezTo>
                                <a:cubicBezTo>
                                  <a:pt x="43" y="191"/>
                                  <a:pt x="101" y="204"/>
                                  <a:pt x="153" y="204"/>
                                </a:cubicBezTo>
                                <a:cubicBezTo>
                                  <a:pt x="210" y="203"/>
                                  <a:pt x="283" y="186"/>
                                  <a:pt x="313" y="168"/>
                                </a:cubicBezTo>
                                <a:close/>
                              </a:path>
                            </a:pathLst>
                          </a:custGeom>
                          <a:solidFill>
                            <a:srgbClr val="FFFFFF"/>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7" name="Oval 11"/>
                        <wps:cNvSpPr>
                          <a:spLocks noChangeArrowheads="1"/>
                        </wps:cNvSpPr>
                        <wps:spPr bwMode="auto">
                          <a:xfrm>
                            <a:off x="1464" y="1903"/>
                            <a:ext cx="308" cy="308"/>
                          </a:xfrm>
                          <a:prstGeom prst="ellipse">
                            <a:avLst/>
                          </a:pr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ctr" anchorCtr="0" upright="1">
                          <a:noAutofit/>
                        </wps:bodyPr>
                      </wps:wsp>
                      <wps:wsp>
                        <wps:cNvPr id="38" name="Freeform 12"/>
                        <wps:cNvSpPr>
                          <a:spLocks/>
                        </wps:cNvSpPr>
                        <wps:spPr bwMode="auto">
                          <a:xfrm>
                            <a:off x="2035" y="2268"/>
                            <a:ext cx="753" cy="992"/>
                          </a:xfrm>
                          <a:custGeom>
                            <a:avLst/>
                            <a:gdLst>
                              <a:gd name="T0" fmla="*/ 183 w 753"/>
                              <a:gd name="T1" fmla="*/ 54 h 992"/>
                              <a:gd name="T2" fmla="*/ 378 w 753"/>
                              <a:gd name="T3" fmla="*/ 333 h 992"/>
                              <a:gd name="T4" fmla="*/ 557 w 753"/>
                              <a:gd name="T5" fmla="*/ 63 h 992"/>
                              <a:gd name="T6" fmla="*/ 698 w 753"/>
                              <a:gd name="T7" fmla="*/ 33 h 992"/>
                              <a:gd name="T8" fmla="*/ 716 w 753"/>
                              <a:gd name="T9" fmla="*/ 156 h 992"/>
                              <a:gd name="T10" fmla="*/ 485 w 753"/>
                              <a:gd name="T11" fmla="*/ 494 h 992"/>
                              <a:gd name="T12" fmla="*/ 717 w 753"/>
                              <a:gd name="T13" fmla="*/ 825 h 992"/>
                              <a:gd name="T14" fmla="*/ 693 w 753"/>
                              <a:gd name="T15" fmla="*/ 954 h 992"/>
                              <a:gd name="T16" fmla="*/ 555 w 753"/>
                              <a:gd name="T17" fmla="*/ 917 h 992"/>
                              <a:gd name="T18" fmla="*/ 375 w 753"/>
                              <a:gd name="T19" fmla="*/ 657 h 992"/>
                              <a:gd name="T20" fmla="*/ 188 w 753"/>
                              <a:gd name="T21" fmla="*/ 930 h 992"/>
                              <a:gd name="T22" fmla="*/ 53 w 753"/>
                              <a:gd name="T23" fmla="*/ 950 h 992"/>
                              <a:gd name="T24" fmla="*/ 33 w 753"/>
                              <a:gd name="T25" fmla="*/ 833 h 992"/>
                              <a:gd name="T26" fmla="*/ 261 w 753"/>
                              <a:gd name="T27" fmla="*/ 492 h 992"/>
                              <a:gd name="T28" fmla="*/ 42 w 753"/>
                              <a:gd name="T29" fmla="*/ 170 h 992"/>
                              <a:gd name="T30" fmla="*/ 47 w 753"/>
                              <a:gd name="T31" fmla="*/ 39 h 992"/>
                              <a:gd name="T32" fmla="*/ 183 w 753"/>
                              <a:gd name="T33" fmla="*/ 54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3" h="992">
                                <a:moveTo>
                                  <a:pt x="183" y="54"/>
                                </a:moveTo>
                                <a:cubicBezTo>
                                  <a:pt x="285" y="202"/>
                                  <a:pt x="378" y="333"/>
                                  <a:pt x="378" y="333"/>
                                </a:cubicBezTo>
                                <a:cubicBezTo>
                                  <a:pt x="407" y="290"/>
                                  <a:pt x="527" y="111"/>
                                  <a:pt x="557" y="63"/>
                                </a:cubicBezTo>
                                <a:cubicBezTo>
                                  <a:pt x="593" y="9"/>
                                  <a:pt x="659" y="2"/>
                                  <a:pt x="698" y="33"/>
                                </a:cubicBezTo>
                                <a:cubicBezTo>
                                  <a:pt x="737" y="64"/>
                                  <a:pt x="750" y="111"/>
                                  <a:pt x="716" y="156"/>
                                </a:cubicBezTo>
                                <a:cubicBezTo>
                                  <a:pt x="598" y="324"/>
                                  <a:pt x="538" y="416"/>
                                  <a:pt x="485" y="494"/>
                                </a:cubicBezTo>
                                <a:cubicBezTo>
                                  <a:pt x="535" y="563"/>
                                  <a:pt x="601" y="660"/>
                                  <a:pt x="717" y="825"/>
                                </a:cubicBezTo>
                                <a:cubicBezTo>
                                  <a:pt x="753" y="878"/>
                                  <a:pt x="730" y="930"/>
                                  <a:pt x="693" y="954"/>
                                </a:cubicBezTo>
                                <a:cubicBezTo>
                                  <a:pt x="656" y="978"/>
                                  <a:pt x="602" y="983"/>
                                  <a:pt x="555" y="917"/>
                                </a:cubicBezTo>
                                <a:cubicBezTo>
                                  <a:pt x="462" y="783"/>
                                  <a:pt x="377" y="653"/>
                                  <a:pt x="375" y="657"/>
                                </a:cubicBezTo>
                                <a:cubicBezTo>
                                  <a:pt x="375" y="657"/>
                                  <a:pt x="282" y="792"/>
                                  <a:pt x="188" y="930"/>
                                </a:cubicBezTo>
                                <a:cubicBezTo>
                                  <a:pt x="139" y="992"/>
                                  <a:pt x="77" y="967"/>
                                  <a:pt x="53" y="950"/>
                                </a:cubicBezTo>
                                <a:cubicBezTo>
                                  <a:pt x="29" y="933"/>
                                  <a:pt x="0" y="881"/>
                                  <a:pt x="33" y="833"/>
                                </a:cubicBezTo>
                                <a:cubicBezTo>
                                  <a:pt x="33" y="833"/>
                                  <a:pt x="152" y="653"/>
                                  <a:pt x="261" y="492"/>
                                </a:cubicBezTo>
                                <a:cubicBezTo>
                                  <a:pt x="216" y="414"/>
                                  <a:pt x="92" y="246"/>
                                  <a:pt x="42" y="170"/>
                                </a:cubicBezTo>
                                <a:cubicBezTo>
                                  <a:pt x="12" y="129"/>
                                  <a:pt x="7" y="73"/>
                                  <a:pt x="47" y="39"/>
                                </a:cubicBezTo>
                                <a:cubicBezTo>
                                  <a:pt x="87" y="5"/>
                                  <a:pt x="147" y="0"/>
                                  <a:pt x="183" y="54"/>
                                </a:cubicBezTo>
                                <a:close/>
                              </a:path>
                            </a:pathLst>
                          </a:cu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39" name="Oval 13"/>
                        <wps:cNvSpPr>
                          <a:spLocks noChangeArrowheads="1"/>
                        </wps:cNvSpPr>
                        <wps:spPr bwMode="auto">
                          <a:xfrm>
                            <a:off x="2260" y="1903"/>
                            <a:ext cx="308" cy="308"/>
                          </a:xfrm>
                          <a:prstGeom prst="ellipse">
                            <a:avLst/>
                          </a:pr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B96E0" id="Group 2" o:spid="_x0000_s1026" style="position:absolute;margin-left:0;margin-top:3.5pt;width:210.05pt;height:61.5pt;z-index:251660288;mso-position-horizontal:center" coordorigin="468,1903" coordsize="4677,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">
                <v:shape id="Freeform 3" o:spid="_x0000_s1027" style="position:absolute;left:468;top:2280;width:670;height:956;visibility:visible;mso-wrap-style:square;v-text-anchor:top" coordsize="67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" path="m,108l2,854v142,96,257,102,369,102c483,956,618,897,669,851v,-34,-2,-73,-1,-137c668,670,629,639,585,639v-44,,-94,12,-93,95c493,739,433,765,380,773v-53,8,-172,-8,-206,-41l180,570v66,3,204,-3,252,-6c480,561,589,541,670,460v,-168,,-344,,-344c640,65,495,,303,6,111,12,,108,,108xe" fillcolor="#4d2612" stroked="f" strokecolor="#4d2612" strokeweight=".25pt">
                  <v:path arrowok="t" o:connecttype="custom" o:connectlocs="0,108;2,854;371,956;669,851;668,714;585,639;492,734;380,773;174,732;180,570;432,564;670,460;670,116;303,6;0,108" o:connectangles="0,0,0,0,0,0,0,0,0,0,0,0,0,0,0"/>
                </v:shape>
                <v:shape id="Freeform 4" o:spid="_x0000_s1028" style="position:absolute;left:1239;top:2268;width:753;height:992;visibility:visible;mso-wrap-style:square;v-text-anchor:top" coordsize="7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" path="m183,54c285,202,378,333,378,333,407,290,527,111,557,63,593,9,659,2,698,33v39,31,52,78,18,123c598,324,538,416,485,494v50,69,116,166,232,331c753,878,730,930,693,954v-37,24,-91,29,-138,-37c462,783,377,653,375,657v,,-93,135,-187,273c139,992,77,967,53,950,29,933,,881,33,833v,,119,-180,228,-341c216,414,92,246,42,170,12,129,7,73,47,39,87,5,147,,183,54xe" fillcolor="#8fd400" stroked="f" strokecolor="#4d2612" strokeweight=".25pt">
                  <v:path arrowok="t" o:connecttype="custom" o:connectlocs="183,54;378,333;557,63;698,33;716,156;485,494;717,825;693,954;555,917;375,657;188,930;53,950;33,833;261,492;42,170;47,39;183,54" o:connectangles="0,0,0,0,0,0,0,0,0,0,0,0,0,0,0,0,0"/>
                </v:shape>
                <v:shape id="Freeform 5" o:spid="_x0000_s1029" style="position:absolute;left:645;top:2465;width:312;height:205;visibility:visible;mso-wrap-style:square;v-text-anchor:top" coordsize="31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" path="m,34v,,,128,,171c42,205,88,204,188,204v52,-3,90,-21,124,-36c312,105,312,42,312,42,283,14,197,,140,1,83,2,29,27,,34xe" stroked="f" strokecolor="#4d2612" strokeweight=".25pt">
                  <v:path arrowok="t" o:connecttype="custom" o:connectlocs="0,34;0,205;188,204;312,168;312,42;140,1;0,34" o:connectangles="0,0,0,0,0,0,0"/>
                </v:shape>
                <v:shape id="Freeform 6" o:spid="_x0000_s1030" style="position:absolute;left:3734;top:2282;width:639;height:952;visibility:visible;mso-wrap-style:square;v-text-anchor:top" coordsize="639,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" path="m,90v,36,1,750,1,783c1,922,52,952,91,952v39,,86,-33,89,-73c180,852,180,310,180,214v20,-21,89,-37,135,-37c355,177,433,188,457,214v,33,-1,104,-1,116c457,363,496,402,550,402v54,,85,-34,87,-75c637,291,639,168,639,97,582,40,473,6,303,3,133,,,90,,90xe" fillcolor="#4d2612" stroked="f" strokecolor="#4d2612" strokeweight=".25pt">
                  <v:path arrowok="t" o:connecttype="custom" o:connectlocs="0,90;1,873;91,952;180,879;180,214;315,177;457,214;456,330;550,402;637,327;639,97;303,3;0,90" o:connectangles="0,0,0,0,0,0,0,0,0,0,0,0,0"/>
                </v:shape>
                <v:shape id="Freeform 7" o:spid="_x0000_s1031" style="position:absolute;left:4467;top:2284;width:678;height:953;visibility:visible;mso-wrap-style:square;v-text-anchor:top" coordsize="67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" path="m,109c,469,,848,,848v90,74,224,105,336,105c448,953,626,901,675,842v,-45,3,-592,3,-732c597,34,481,4,333,2,185,,36,59,,109xe" fillcolor="#4d2612" stroked="f" strokecolor="#4d2612" strokeweight=".25pt">
                  <v:path arrowok="t" o:connecttype="custom" o:connectlocs="0,109;0,848;336,953;675,842;678,110;333,2;0,109" o:connectangles="0,0,0,0,0,0,0"/>
                </v:shape>
                <v:shape id="Freeform 8" o:spid="_x0000_s1032" style="position:absolute;left:4647;top:2465;width:314;height:589;visibility:visible;mso-wrap-style:square;v-text-anchor:top" coordsize="31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" path="m,40c,266,2,550,2,550v52,27,104,39,156,39c210,589,287,574,314,549v,-28,-2,-422,-2,-510c285,22,246,,159,,72,,36,24,,40xe" stroked="f" strokecolor="#4d2612" strokeweight=".25pt">
                  <v:path arrowok="t" o:connecttype="custom" o:connectlocs="0,40;2,550;158,589;314,549;312,39;159,0;0,40" o:connectangles="0,0,0,0,0,0,0"/>
                </v:shape>
                <v:shape id="Freeform 9" o:spid="_x0000_s1033" style="position:absolute;left:2884;top:2287;width:670;height:956;visibility:visible;mso-wrap-style:square;v-text-anchor:top" coordsize="67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" path="m670,848l668,102c526,6,411,,299,,187,,52,59,1,105v,34,2,73,1,137c2,286,41,317,85,317v44,,94,-12,93,-95c177,217,237,191,290,183v53,-8,172,8,206,41l494,403c389,370,271,383,214,394,157,405,89,412,1,487,1,655,,840,,840v30,51,175,116,367,110c559,944,670,848,670,848xe" fillcolor="#4d2612" stroked="f" strokecolor="#4d2612" strokeweight=".25pt">
                  <v:path arrowok="t" o:connecttype="custom" o:connectlocs="670,848;668,102;299,0;1,105;2,242;85,317;178,222;290,183;496,224;494,403;214,394;1,487;0,840;367,950;670,848" o:connectangles="0,0,0,0,0,0,0,0,0,0,0,0,0,0,0"/>
                </v:shape>
                <v:shape id="Freeform 10" o:spid="_x0000_s1034" style="position:absolute;left:3062;top:2850;width:313;height:204;visibility:visible;mso-wrap-style:square;v-text-anchor:top" coordsize="31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" path="m313,168v,-28,,-92,,-135c277,21,222,,156,,90,,34,21,,36,,99,,151,,164v43,27,101,40,153,40c210,203,283,186,313,168xe" stroked="f" strokecolor="#4d2612" strokeweight=".25pt">
                  <v:path arrowok="t" o:connecttype="custom" o:connectlocs="313,168;313,33;156,0;0,36;0,164;153,204;313,168" o:connectangles="0,0,0,0,0,0,0"/>
                </v:shape>
                <v:oval id="Oval 11" o:spid="_x0000_s1035" style="position:absolute;left:1464;top:1903;width:308;height: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" fillcolor="#8fd400" stroked="f" strokecolor="#4d2612" strokeweight=".25pt"/>
                <v:shape id="Freeform 12" o:spid="_x0000_s1036" style="position:absolute;left:2035;top:2268;width:753;height:992;visibility:visible;mso-wrap-style:square;v-text-anchor:top" coordsize="7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" path="m183,54c285,202,378,333,378,333,407,290,527,111,557,63,593,9,659,2,698,33v39,31,52,78,18,123c598,324,538,416,485,494v50,69,116,166,232,331c753,878,730,930,693,954v-37,24,-91,29,-138,-37c462,783,377,653,375,657v,,-93,135,-187,273c139,992,77,967,53,950,29,933,,881,33,833v,,119,-180,228,-341c216,414,92,246,42,170,12,129,7,73,47,39,87,5,147,,183,54xe" fillcolor="#8fd400" stroked="f" strokecolor="#4d2612" strokeweight=".25pt">
                  <v:path arrowok="t" o:connecttype="custom" o:connectlocs="183,54;378,333;557,63;698,33;716,156;485,494;717,825;693,954;555,917;375,657;188,930;53,950;33,833;261,492;42,170;47,39;183,54" o:connectangles="0,0,0,0,0,0,0,0,0,0,0,0,0,0,0,0,0"/>
                </v:shape>
                <v:oval id="Oval 13" o:spid="_x0000_s1037" style="position:absolute;left:2260;top:1903;width:308;height: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" fillcolor="#8fd400" stroked="f" strokecolor="#4d2612" strokeweight=".25pt"/>
              </v:group>
            </w:pict>
          </mc:Fallback>
        </mc:AlternateContent>
      </w:r>
    </w:p>
    <w:p w:rsidR="00A17FDF" w:rsidRPr="00FE3A3B" w:rsidRDefault="00A17FDF" w:rsidP="00A17FDF">
      <w:pPr>
        <w:rPr>
          <w:rFonts w:cs="Arial"/>
        </w:rPr>
      </w:pPr>
    </w:p>
    <w:p w:rsidR="00A17FDF" w:rsidRPr="00FE3A3B" w:rsidRDefault="00A17FDF" w:rsidP="00A17FDF">
      <w:pPr>
        <w:rPr>
          <w:rFonts w:cs="Arial"/>
        </w:rPr>
      </w:pPr>
    </w:p>
    <w:p w:rsidR="00A17FDF" w:rsidRPr="00FE3A3B" w:rsidRDefault="00A17FDF" w:rsidP="00A17FDF">
      <w:pPr>
        <w:rPr>
          <w:rFonts w:cs="Arial"/>
        </w:rPr>
      </w:pPr>
    </w:p>
    <w:p w:rsidR="00DB1D41" w:rsidRPr="00FE3A3B" w:rsidRDefault="00DB1D41" w:rsidP="00A17FDF">
      <w:pPr>
        <w:rPr>
          <w:rFonts w:cs="Arial"/>
        </w:rPr>
      </w:pPr>
    </w:p>
    <w:p w:rsidR="00A17FDF" w:rsidRPr="00FE3A3B" w:rsidRDefault="00A17FDF" w:rsidP="00A17FDF">
      <w:pPr>
        <w:rPr>
          <w:rFonts w:cs="Arial"/>
        </w:rPr>
      </w:pPr>
    </w:p>
    <w:p w:rsidR="00A17FDF" w:rsidRPr="00FE3A3B" w:rsidRDefault="00A17FDF" w:rsidP="00A17FDF">
      <w:pPr>
        <w:rPr>
          <w:rFonts w:cs="Arial"/>
        </w:rPr>
      </w:pPr>
    </w:p>
    <w:p w:rsidR="00A17FDF" w:rsidRPr="00FE3A3B" w:rsidRDefault="00A17FDF" w:rsidP="00A17FDF">
      <w:pPr>
        <w:rPr>
          <w:rFonts w:cs="Arial"/>
        </w:rPr>
      </w:pPr>
    </w:p>
    <w:p w:rsidR="00A17FDF" w:rsidRPr="00FE3A3B" w:rsidRDefault="00A17FDF" w:rsidP="00A17FDF">
      <w:pPr>
        <w:rPr>
          <w:rFonts w:cs="Arial"/>
          <w:bCs/>
        </w:rPr>
      </w:pPr>
    </w:p>
    <w:p w:rsidR="00A17FDF" w:rsidRPr="00FE3A3B" w:rsidRDefault="00A17FDF" w:rsidP="00A17FDF">
      <w:pPr>
        <w:pStyle w:val="Title12BoltBlack"/>
        <w:rPr>
          <w:rFonts w:cs="Arial"/>
          <w:lang w:val="en-GB"/>
        </w:rPr>
      </w:pPr>
      <w:r w:rsidRPr="00FE3A3B">
        <w:rPr>
          <w:rFonts w:cs="Arial"/>
          <w:lang w:val="en-GB"/>
        </w:rPr>
        <w:t>COMPILED BY: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976"/>
        <w:gridCol w:w="2410"/>
      </w:tblGrid>
      <w:tr w:rsidR="00A17FDF" w:rsidRPr="00FE3A3B" w:rsidTr="00A30337">
        <w:trPr>
          <w:trHeight w:val="468"/>
        </w:trPr>
        <w:tc>
          <w:tcPr>
            <w:tcW w:w="4503" w:type="dxa"/>
            <w:shd w:val="clear" w:color="auto" w:fill="99CC00"/>
            <w:vAlign w:val="center"/>
          </w:tcPr>
          <w:p w:rsidR="00A17FDF" w:rsidRPr="00FE3A3B" w:rsidRDefault="00A17FDF" w:rsidP="00333F14">
            <w:pPr>
              <w:pStyle w:val="Title12BoltWhite"/>
              <w:rPr>
                <w:rFonts w:ascii="Arial" w:hAnsi="Arial" w:cs="Arial"/>
                <w:lang w:val="en-GB"/>
              </w:rPr>
            </w:pPr>
            <w:r w:rsidRPr="00FE3A3B">
              <w:rPr>
                <w:rFonts w:ascii="Arial" w:hAnsi="Arial" w:cs="Arial"/>
                <w:lang w:val="en-GB"/>
              </w:rPr>
              <w:t>TITLE</w:t>
            </w:r>
          </w:p>
        </w:tc>
        <w:tc>
          <w:tcPr>
            <w:tcW w:w="2976" w:type="dxa"/>
            <w:shd w:val="clear" w:color="auto" w:fill="99CC00"/>
            <w:vAlign w:val="center"/>
          </w:tcPr>
          <w:p w:rsidR="00A17FDF" w:rsidRPr="00FE3A3B" w:rsidRDefault="00A17FDF" w:rsidP="00333F14">
            <w:pPr>
              <w:pStyle w:val="Title12BoltWhite"/>
              <w:rPr>
                <w:rFonts w:ascii="Arial" w:hAnsi="Arial" w:cs="Arial"/>
                <w:lang w:val="en-GB"/>
              </w:rPr>
            </w:pPr>
            <w:r w:rsidRPr="00FE3A3B">
              <w:rPr>
                <w:rFonts w:ascii="Arial" w:hAnsi="Arial" w:cs="Arial"/>
                <w:lang w:val="en-GB"/>
              </w:rPr>
              <w:t>SIGNATURE</w:t>
            </w:r>
          </w:p>
        </w:tc>
        <w:tc>
          <w:tcPr>
            <w:tcW w:w="2410" w:type="dxa"/>
            <w:shd w:val="clear" w:color="auto" w:fill="99CC00"/>
            <w:vAlign w:val="center"/>
          </w:tcPr>
          <w:p w:rsidR="00A17FDF" w:rsidRPr="00FE3A3B" w:rsidRDefault="00A17FDF" w:rsidP="00333F14">
            <w:pPr>
              <w:pStyle w:val="Title12BoltWhite"/>
              <w:rPr>
                <w:rFonts w:ascii="Arial" w:hAnsi="Arial" w:cs="Arial"/>
                <w:lang w:val="en-GB"/>
              </w:rPr>
            </w:pPr>
            <w:r w:rsidRPr="00FE3A3B">
              <w:rPr>
                <w:rFonts w:ascii="Arial" w:hAnsi="Arial" w:cs="Arial"/>
                <w:lang w:val="en-GB"/>
              </w:rPr>
              <w:t>DATE</w:t>
            </w:r>
          </w:p>
        </w:tc>
      </w:tr>
      <w:tr w:rsidR="00A17FDF" w:rsidRPr="00FE3A3B" w:rsidTr="00A30337">
        <w:trPr>
          <w:trHeight w:val="774"/>
        </w:trPr>
        <w:tc>
          <w:tcPr>
            <w:tcW w:w="4503" w:type="dxa"/>
            <w:vAlign w:val="center"/>
          </w:tcPr>
          <w:p w:rsidR="00A17FDF" w:rsidRPr="00FE3A3B" w:rsidRDefault="00A17FDF" w:rsidP="00B36076">
            <w:pPr>
              <w:pStyle w:val="ExxaroTableText"/>
              <w:jc w:val="center"/>
              <w:rPr>
                <w:rFonts w:cs="Arial"/>
              </w:rPr>
            </w:pPr>
          </w:p>
        </w:tc>
        <w:tc>
          <w:tcPr>
            <w:tcW w:w="2976" w:type="dxa"/>
          </w:tcPr>
          <w:p w:rsidR="00A17FDF" w:rsidRPr="00FE3A3B" w:rsidRDefault="00A17FDF" w:rsidP="00333F14">
            <w:pPr>
              <w:pStyle w:val="ExxaroTableText"/>
              <w:rPr>
                <w:rFonts w:cs="Arial"/>
              </w:rPr>
            </w:pPr>
          </w:p>
          <w:p w:rsidR="00760378" w:rsidRPr="00FE3A3B" w:rsidRDefault="00760378" w:rsidP="00333F14">
            <w:pPr>
              <w:pStyle w:val="ExxaroTableText"/>
              <w:rPr>
                <w:rFonts w:cs="Arial"/>
              </w:rPr>
            </w:pPr>
          </w:p>
        </w:tc>
        <w:tc>
          <w:tcPr>
            <w:tcW w:w="2410" w:type="dxa"/>
          </w:tcPr>
          <w:p w:rsidR="00A17FDF" w:rsidRPr="00FE3A3B" w:rsidRDefault="00A17FDF" w:rsidP="00333F14">
            <w:pPr>
              <w:pStyle w:val="ExxaroTableText"/>
              <w:rPr>
                <w:rFonts w:cs="Arial"/>
              </w:rPr>
            </w:pPr>
          </w:p>
        </w:tc>
      </w:tr>
    </w:tbl>
    <w:p w:rsidR="00A17FDF" w:rsidRPr="00FE3A3B" w:rsidRDefault="00A17FDF" w:rsidP="00DE7F57">
      <w:pPr>
        <w:rPr>
          <w:rFonts w:cs="Arial"/>
        </w:rPr>
      </w:pPr>
    </w:p>
    <w:p w:rsidR="00DE7F57" w:rsidRPr="00FE3A3B" w:rsidRDefault="00DE7F57" w:rsidP="00DE7F57">
      <w:pPr>
        <w:rPr>
          <w:rFonts w:cs="Arial"/>
        </w:rPr>
      </w:pPr>
    </w:p>
    <w:p w:rsidR="00A17FDF" w:rsidRPr="00FE3A3B" w:rsidRDefault="00A17FDF" w:rsidP="00DE7F57">
      <w:pPr>
        <w:pStyle w:val="Title12BoltBlack"/>
        <w:rPr>
          <w:rFonts w:cs="Arial"/>
          <w:lang w:val="en-GB"/>
        </w:rPr>
      </w:pPr>
      <w:r w:rsidRPr="00FE3A3B">
        <w:rPr>
          <w:rFonts w:cs="Arial"/>
          <w:lang w:val="en-GB"/>
        </w:rPr>
        <w:t>ACCEPTED AND APPROVED BY: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118"/>
        <w:gridCol w:w="2268"/>
      </w:tblGrid>
      <w:tr w:rsidR="00A17FDF" w:rsidRPr="00FE3A3B" w:rsidTr="00A30337">
        <w:trPr>
          <w:trHeight w:val="435"/>
        </w:trPr>
        <w:tc>
          <w:tcPr>
            <w:tcW w:w="4503" w:type="dxa"/>
            <w:shd w:val="clear" w:color="auto" w:fill="99CC00"/>
            <w:vAlign w:val="center"/>
          </w:tcPr>
          <w:p w:rsidR="00A17FDF" w:rsidRPr="00FE3A3B" w:rsidRDefault="00A17FDF" w:rsidP="00DE7F57">
            <w:pPr>
              <w:pStyle w:val="Title12BoltWhite"/>
              <w:rPr>
                <w:rFonts w:ascii="Arial" w:hAnsi="Arial" w:cs="Arial"/>
                <w:lang w:val="en-GB"/>
              </w:rPr>
            </w:pPr>
            <w:r w:rsidRPr="00FE3A3B">
              <w:rPr>
                <w:rFonts w:ascii="Arial" w:hAnsi="Arial" w:cs="Arial"/>
                <w:lang w:val="en-GB"/>
              </w:rPr>
              <w:t>TITLE</w:t>
            </w:r>
          </w:p>
        </w:tc>
        <w:tc>
          <w:tcPr>
            <w:tcW w:w="3118" w:type="dxa"/>
            <w:shd w:val="clear" w:color="auto" w:fill="99CC00"/>
            <w:vAlign w:val="center"/>
          </w:tcPr>
          <w:p w:rsidR="00A17FDF" w:rsidRPr="00FE3A3B" w:rsidRDefault="00A17FDF" w:rsidP="00DE7F57">
            <w:pPr>
              <w:pStyle w:val="Title12BoltWhite"/>
              <w:rPr>
                <w:rFonts w:ascii="Arial" w:hAnsi="Arial" w:cs="Arial"/>
                <w:lang w:val="en-GB"/>
              </w:rPr>
            </w:pPr>
            <w:r w:rsidRPr="00FE3A3B">
              <w:rPr>
                <w:rFonts w:ascii="Arial" w:hAnsi="Arial" w:cs="Arial"/>
                <w:lang w:val="en-GB"/>
              </w:rPr>
              <w:t>SIGNATURE</w:t>
            </w:r>
          </w:p>
        </w:tc>
        <w:tc>
          <w:tcPr>
            <w:tcW w:w="2268" w:type="dxa"/>
            <w:shd w:val="clear" w:color="auto" w:fill="99CC00"/>
            <w:vAlign w:val="center"/>
          </w:tcPr>
          <w:p w:rsidR="00A17FDF" w:rsidRPr="00FE3A3B" w:rsidRDefault="00A17FDF" w:rsidP="00DE7F57">
            <w:pPr>
              <w:pStyle w:val="Title12BoltWhite"/>
              <w:rPr>
                <w:rFonts w:ascii="Arial" w:hAnsi="Arial" w:cs="Arial"/>
                <w:lang w:val="en-GB"/>
              </w:rPr>
            </w:pPr>
            <w:r w:rsidRPr="00FE3A3B">
              <w:rPr>
                <w:rFonts w:ascii="Arial" w:hAnsi="Arial" w:cs="Arial"/>
                <w:lang w:val="en-GB"/>
              </w:rPr>
              <w:t>DATE</w:t>
            </w:r>
          </w:p>
        </w:tc>
      </w:tr>
      <w:tr w:rsidR="00A17FDF" w:rsidRPr="00FE3A3B" w:rsidTr="00A30337">
        <w:trPr>
          <w:trHeight w:val="719"/>
        </w:trPr>
        <w:tc>
          <w:tcPr>
            <w:tcW w:w="4503" w:type="dxa"/>
            <w:vAlign w:val="center"/>
          </w:tcPr>
          <w:p w:rsidR="00A17FDF" w:rsidRPr="00FE3A3B" w:rsidRDefault="00A17FDF" w:rsidP="00760378">
            <w:pPr>
              <w:pStyle w:val="ExxaroTableText"/>
              <w:jc w:val="center"/>
              <w:rPr>
                <w:rFonts w:cs="Arial"/>
              </w:rPr>
            </w:pPr>
          </w:p>
        </w:tc>
        <w:tc>
          <w:tcPr>
            <w:tcW w:w="3118" w:type="dxa"/>
          </w:tcPr>
          <w:p w:rsidR="00A17FDF" w:rsidRPr="00FE3A3B" w:rsidRDefault="00A17FDF" w:rsidP="00333F14">
            <w:pPr>
              <w:pStyle w:val="ExxaroTableText"/>
              <w:rPr>
                <w:rFonts w:cs="Arial"/>
              </w:rPr>
            </w:pPr>
          </w:p>
          <w:p w:rsidR="00760378" w:rsidRPr="00FE3A3B" w:rsidRDefault="00760378" w:rsidP="00333F14">
            <w:pPr>
              <w:pStyle w:val="ExxaroTableText"/>
              <w:rPr>
                <w:rFonts w:cs="Arial"/>
              </w:rPr>
            </w:pPr>
          </w:p>
        </w:tc>
        <w:tc>
          <w:tcPr>
            <w:tcW w:w="2268" w:type="dxa"/>
          </w:tcPr>
          <w:p w:rsidR="00A17FDF" w:rsidRPr="00FE3A3B" w:rsidRDefault="00A17FDF" w:rsidP="00333F14">
            <w:pPr>
              <w:pStyle w:val="ExxaroTableText"/>
              <w:rPr>
                <w:rFonts w:cs="Arial"/>
              </w:rPr>
            </w:pPr>
          </w:p>
        </w:tc>
      </w:tr>
    </w:tbl>
    <w:p w:rsidR="00A17FDF" w:rsidRPr="00FE3A3B" w:rsidRDefault="00A17FDF" w:rsidP="00DE7F57">
      <w:pPr>
        <w:rPr>
          <w:rFonts w:cs="Arial"/>
        </w:rPr>
      </w:pPr>
    </w:p>
    <w:p w:rsidR="000F0028" w:rsidRPr="00FE3A3B" w:rsidRDefault="00A17FDF" w:rsidP="00A17FDF">
      <w:pPr>
        <w:pStyle w:val="Title14BoltBlack"/>
        <w:rPr>
          <w:rFonts w:cs="Arial"/>
          <w:lang w:val="en-GB"/>
        </w:rPr>
      </w:pPr>
      <w:r w:rsidRPr="00FE3A3B">
        <w:rPr>
          <w:rFonts w:cs="Arial"/>
          <w:lang w:val="en-GB"/>
        </w:rPr>
        <w:br w:type="page"/>
      </w:r>
      <w:bookmarkStart w:id="1" w:name="_Toc277155110"/>
      <w:bookmarkStart w:id="2" w:name="_Toc506547624"/>
      <w:bookmarkStart w:id="3" w:name="_Toc508355134"/>
    </w:p>
    <w:p w:rsidR="000F0028" w:rsidRPr="00FE3A3B" w:rsidRDefault="000F0028" w:rsidP="00A17FDF">
      <w:pPr>
        <w:pStyle w:val="Title14BoltBlack"/>
        <w:rPr>
          <w:rFonts w:cs="Arial"/>
          <w:lang w:val="en-GB"/>
        </w:rPr>
      </w:pPr>
    </w:p>
    <w:p w:rsidR="00A17FDF" w:rsidRPr="00FE3A3B" w:rsidRDefault="00A17FDF" w:rsidP="00A17FDF">
      <w:pPr>
        <w:pStyle w:val="Title14BoltBlack"/>
        <w:rPr>
          <w:rFonts w:cs="Arial"/>
          <w:lang w:val="en-GB"/>
        </w:rPr>
      </w:pPr>
      <w:r w:rsidRPr="00FE3A3B">
        <w:rPr>
          <w:rFonts w:cs="Arial"/>
          <w:lang w:val="en-GB"/>
        </w:rPr>
        <w:t>DOCUMENT CONTROL</w:t>
      </w:r>
      <w:bookmarkEnd w:id="1"/>
      <w:bookmarkEnd w:id="2"/>
      <w:bookmarkEnd w:id="3"/>
    </w:p>
    <w:p w:rsidR="00A17FDF" w:rsidRPr="00FE3A3B" w:rsidRDefault="00A17FDF" w:rsidP="00A17FDF">
      <w:pPr>
        <w:pStyle w:val="Title12BoltBlack"/>
        <w:rPr>
          <w:rFonts w:cs="Arial"/>
          <w:lang w:val="en-GB"/>
        </w:rPr>
      </w:pPr>
      <w:bookmarkStart w:id="4" w:name="_Toc7862001"/>
      <w:bookmarkStart w:id="5" w:name="_Toc9128188"/>
      <w:bookmarkStart w:id="6" w:name="_Toc9822973"/>
      <w:bookmarkStart w:id="7" w:name="_Toc11055835"/>
      <w:bookmarkStart w:id="8" w:name="_Toc11120361"/>
      <w:bookmarkStart w:id="9" w:name="_Toc11120787"/>
      <w:bookmarkStart w:id="10" w:name="_Toc57468547"/>
      <w:r w:rsidRPr="00FE3A3B">
        <w:rPr>
          <w:rFonts w:cs="Arial"/>
          <w:lang w:val="en-GB"/>
        </w:rPr>
        <w:t>DOCUMENT HISTORY</w:t>
      </w:r>
      <w:bookmarkEnd w:id="4"/>
      <w:bookmarkEnd w:id="5"/>
      <w:bookmarkEnd w:id="6"/>
      <w:bookmarkEnd w:id="7"/>
      <w:bookmarkEnd w:id="8"/>
      <w:bookmarkEnd w:id="9"/>
      <w:bookmarkEnd w:id="10"/>
    </w:p>
    <w:tbl>
      <w:tblPr>
        <w:tblW w:w="9781" w:type="dxa"/>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80" w:type="dxa"/>
          <w:right w:w="80" w:type="dxa"/>
        </w:tblCellMar>
        <w:tblLook w:val="0000" w:firstRow="0" w:lastRow="0" w:firstColumn="0" w:lastColumn="0" w:noHBand="0" w:noVBand="0"/>
      </w:tblPr>
      <w:tblGrid>
        <w:gridCol w:w="1260"/>
        <w:gridCol w:w="1717"/>
        <w:gridCol w:w="6804"/>
      </w:tblGrid>
      <w:tr w:rsidR="00A17FDF" w:rsidRPr="00FE3A3B" w:rsidTr="000722AC">
        <w:trPr>
          <w:cantSplit/>
        </w:trPr>
        <w:tc>
          <w:tcPr>
            <w:tcW w:w="1260" w:type="dxa"/>
            <w:shd w:val="clear" w:color="auto" w:fill="99CC00"/>
          </w:tcPr>
          <w:p w:rsidR="00A17FDF" w:rsidRPr="00FE3A3B" w:rsidRDefault="00A17FDF" w:rsidP="00AB5631">
            <w:pPr>
              <w:pStyle w:val="Title12BoltWhite"/>
              <w:rPr>
                <w:rFonts w:ascii="Arial" w:hAnsi="Arial" w:cs="Arial"/>
                <w:lang w:val="en-GB"/>
              </w:rPr>
            </w:pPr>
            <w:r w:rsidRPr="00FE3A3B">
              <w:rPr>
                <w:rFonts w:ascii="Arial" w:hAnsi="Arial" w:cs="Arial"/>
                <w:lang w:val="en-GB"/>
              </w:rPr>
              <w:t>VERSION</w:t>
            </w:r>
          </w:p>
        </w:tc>
        <w:tc>
          <w:tcPr>
            <w:tcW w:w="1717" w:type="dxa"/>
            <w:shd w:val="clear" w:color="auto" w:fill="99CC00"/>
          </w:tcPr>
          <w:p w:rsidR="00A17FDF" w:rsidRPr="00FE3A3B" w:rsidRDefault="00A17FDF" w:rsidP="00AB5631">
            <w:pPr>
              <w:pStyle w:val="Title12BoltWhite"/>
              <w:rPr>
                <w:rFonts w:ascii="Arial" w:hAnsi="Arial" w:cs="Arial"/>
                <w:lang w:val="en-GB"/>
              </w:rPr>
            </w:pPr>
            <w:r w:rsidRPr="00FE3A3B">
              <w:rPr>
                <w:rFonts w:ascii="Arial" w:hAnsi="Arial" w:cs="Arial"/>
                <w:lang w:val="en-GB"/>
              </w:rPr>
              <w:t>ISSUE DATE</w:t>
            </w:r>
          </w:p>
        </w:tc>
        <w:tc>
          <w:tcPr>
            <w:tcW w:w="6804" w:type="dxa"/>
            <w:shd w:val="clear" w:color="auto" w:fill="99CC00"/>
          </w:tcPr>
          <w:p w:rsidR="00A17FDF" w:rsidRPr="00FE3A3B" w:rsidRDefault="00A17FDF" w:rsidP="00AB5631">
            <w:pPr>
              <w:pStyle w:val="Title12BoltWhite"/>
              <w:rPr>
                <w:rFonts w:ascii="Arial" w:hAnsi="Arial" w:cs="Arial"/>
                <w:lang w:val="en-GB"/>
              </w:rPr>
            </w:pPr>
            <w:r w:rsidRPr="00FE3A3B">
              <w:rPr>
                <w:rFonts w:ascii="Arial" w:hAnsi="Arial" w:cs="Arial"/>
                <w:lang w:val="en-GB"/>
              </w:rPr>
              <w:t>CHANGES</w:t>
            </w: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760378">
            <w:pPr>
              <w:pStyle w:val="ExxaroTableText"/>
              <w:rPr>
                <w:rFonts w:cs="Arial"/>
              </w:rPr>
            </w:pPr>
          </w:p>
        </w:tc>
        <w:tc>
          <w:tcPr>
            <w:tcW w:w="6804" w:type="dxa"/>
            <w:vAlign w:val="center"/>
          </w:tcPr>
          <w:p w:rsidR="00A17FDF" w:rsidRPr="00FE3A3B" w:rsidRDefault="00A17FDF" w:rsidP="00DE7F57">
            <w:pPr>
              <w:pStyle w:val="ExxaroTableText"/>
              <w:rPr>
                <w:rFonts w:cs="Arial"/>
              </w:rPr>
            </w:pP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DE7F57">
            <w:pPr>
              <w:pStyle w:val="ExxaroTableText"/>
              <w:rPr>
                <w:rFonts w:cs="Arial"/>
              </w:rPr>
            </w:pPr>
          </w:p>
        </w:tc>
        <w:tc>
          <w:tcPr>
            <w:tcW w:w="6804" w:type="dxa"/>
            <w:vAlign w:val="center"/>
          </w:tcPr>
          <w:p w:rsidR="00A17FDF" w:rsidRPr="00FE3A3B" w:rsidRDefault="00A17FDF" w:rsidP="00DE7F57">
            <w:pPr>
              <w:pStyle w:val="ExxaroTableText"/>
              <w:rPr>
                <w:rFonts w:cs="Arial"/>
              </w:rPr>
            </w:pP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DE7F57">
            <w:pPr>
              <w:pStyle w:val="ExxaroTableText"/>
              <w:rPr>
                <w:rFonts w:cs="Arial"/>
              </w:rPr>
            </w:pPr>
          </w:p>
        </w:tc>
        <w:tc>
          <w:tcPr>
            <w:tcW w:w="6804" w:type="dxa"/>
            <w:vAlign w:val="center"/>
          </w:tcPr>
          <w:p w:rsidR="00A17FDF" w:rsidRPr="00FE3A3B" w:rsidRDefault="00A17FDF" w:rsidP="00DE7F57">
            <w:pPr>
              <w:pStyle w:val="ExxaroTableText"/>
              <w:rPr>
                <w:rFonts w:cs="Arial"/>
              </w:rPr>
            </w:pP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DE7F57">
            <w:pPr>
              <w:pStyle w:val="ExxaroTableText"/>
              <w:rPr>
                <w:rFonts w:cs="Arial"/>
              </w:rPr>
            </w:pPr>
          </w:p>
        </w:tc>
        <w:tc>
          <w:tcPr>
            <w:tcW w:w="6804" w:type="dxa"/>
            <w:vAlign w:val="center"/>
          </w:tcPr>
          <w:p w:rsidR="00A17FDF" w:rsidRPr="00FE3A3B" w:rsidRDefault="00A17FDF" w:rsidP="00DE7F57">
            <w:pPr>
              <w:pStyle w:val="ExxaroTableText"/>
              <w:rPr>
                <w:rFonts w:cs="Arial"/>
              </w:rPr>
            </w:pP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DE7F57">
            <w:pPr>
              <w:pStyle w:val="ExxaroTableText"/>
              <w:rPr>
                <w:rFonts w:cs="Arial"/>
              </w:rPr>
            </w:pPr>
          </w:p>
        </w:tc>
        <w:tc>
          <w:tcPr>
            <w:tcW w:w="6804" w:type="dxa"/>
            <w:vAlign w:val="center"/>
          </w:tcPr>
          <w:p w:rsidR="00A17FDF" w:rsidRPr="00FE3A3B" w:rsidRDefault="00A17FDF" w:rsidP="00DE7F57">
            <w:pPr>
              <w:pStyle w:val="ExxaroTableText"/>
              <w:rPr>
                <w:rFonts w:cs="Arial"/>
              </w:rPr>
            </w:pP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DE7F57">
            <w:pPr>
              <w:pStyle w:val="ExxaroTableText"/>
              <w:rPr>
                <w:rFonts w:cs="Arial"/>
              </w:rPr>
            </w:pPr>
          </w:p>
        </w:tc>
        <w:tc>
          <w:tcPr>
            <w:tcW w:w="6804" w:type="dxa"/>
            <w:vAlign w:val="center"/>
          </w:tcPr>
          <w:p w:rsidR="00A17FDF" w:rsidRPr="00FE3A3B" w:rsidRDefault="00A17FDF" w:rsidP="00DE7F57">
            <w:pPr>
              <w:pStyle w:val="ExxaroTableText"/>
              <w:rPr>
                <w:rFonts w:cs="Arial"/>
              </w:rPr>
            </w:pPr>
          </w:p>
        </w:tc>
      </w:tr>
      <w:tr w:rsidR="00A17FDF" w:rsidRPr="00FE3A3B" w:rsidTr="000722AC">
        <w:trPr>
          <w:cantSplit/>
          <w:trHeight w:val="20"/>
        </w:trPr>
        <w:tc>
          <w:tcPr>
            <w:tcW w:w="1260" w:type="dxa"/>
            <w:vAlign w:val="center"/>
          </w:tcPr>
          <w:p w:rsidR="00A17FDF" w:rsidRPr="00FE3A3B" w:rsidRDefault="00A17FDF" w:rsidP="00DE7F57">
            <w:pPr>
              <w:pStyle w:val="ExxaroTableText"/>
              <w:rPr>
                <w:rFonts w:cs="Arial"/>
              </w:rPr>
            </w:pPr>
          </w:p>
        </w:tc>
        <w:tc>
          <w:tcPr>
            <w:tcW w:w="1717" w:type="dxa"/>
            <w:vAlign w:val="center"/>
          </w:tcPr>
          <w:p w:rsidR="00A17FDF" w:rsidRPr="00FE3A3B" w:rsidRDefault="00A17FDF" w:rsidP="00DE7F57">
            <w:pPr>
              <w:pStyle w:val="ExxaroTableText"/>
              <w:rPr>
                <w:rFonts w:cs="Arial"/>
              </w:rPr>
            </w:pPr>
          </w:p>
        </w:tc>
        <w:tc>
          <w:tcPr>
            <w:tcW w:w="6804" w:type="dxa"/>
            <w:vAlign w:val="center"/>
          </w:tcPr>
          <w:p w:rsidR="00A17FDF" w:rsidRPr="00FE3A3B" w:rsidRDefault="00A17FDF" w:rsidP="00DE7F57">
            <w:pPr>
              <w:pStyle w:val="ExxaroTableText"/>
              <w:rPr>
                <w:rFonts w:cs="Arial"/>
              </w:rPr>
            </w:pPr>
          </w:p>
        </w:tc>
      </w:tr>
    </w:tbl>
    <w:p w:rsidR="00A17FDF" w:rsidRPr="00FE3A3B" w:rsidRDefault="00A17FDF"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6E30E1" w:rsidRPr="00FE3A3B" w:rsidRDefault="006E30E1" w:rsidP="00A17FDF">
      <w:pPr>
        <w:rPr>
          <w:rFonts w:cs="Arial"/>
        </w:rPr>
      </w:pPr>
    </w:p>
    <w:p w:rsidR="00D53107" w:rsidRPr="00FE3A3B" w:rsidRDefault="00D53107" w:rsidP="00A17FDF">
      <w:pPr>
        <w:rPr>
          <w:rFonts w:cs="Arial"/>
        </w:rPr>
      </w:pPr>
    </w:p>
    <w:p w:rsidR="006E30E1" w:rsidRPr="00FE3A3B" w:rsidRDefault="006E30E1" w:rsidP="006E30E1">
      <w:pPr>
        <w:keepNext/>
        <w:spacing w:before="240" w:after="60"/>
        <w:jc w:val="left"/>
        <w:outlineLvl w:val="2"/>
        <w:rPr>
          <w:b/>
          <w:kern w:val="28"/>
          <w:sz w:val="32"/>
          <w:szCs w:val="32"/>
        </w:rPr>
      </w:pPr>
      <w:bookmarkStart w:id="11" w:name="_Toc420046991"/>
      <w:r w:rsidRPr="00FE3A3B">
        <w:rPr>
          <w:b/>
          <w:kern w:val="28"/>
          <w:sz w:val="32"/>
          <w:szCs w:val="32"/>
        </w:rPr>
        <w:lastRenderedPageBreak/>
        <w:t>Approval</w:t>
      </w:r>
      <w:bookmarkEnd w:id="11"/>
    </w:p>
    <w:p w:rsidR="00CB7B6B" w:rsidRPr="00FE3A3B" w:rsidRDefault="00CB7B6B" w:rsidP="006E30E1">
      <w:pPr>
        <w:keepNext/>
        <w:spacing w:before="240" w:after="60"/>
        <w:jc w:val="left"/>
        <w:outlineLvl w:val="2"/>
        <w:rPr>
          <w:b/>
          <w:color w:val="000080"/>
          <w:kern w:val="28"/>
          <w:sz w:val="24"/>
        </w:rPr>
      </w:pPr>
    </w:p>
    <w:p w:rsidR="006E30E1" w:rsidRPr="00FE3A3B" w:rsidRDefault="006E30E1" w:rsidP="006E30E1">
      <w:pPr>
        <w:pStyle w:val="Preliminary"/>
        <w:rPr>
          <w:rFonts w:ascii="Arial" w:hAnsi="Arial" w:cs="Arial"/>
          <w:sz w:val="22"/>
          <w:szCs w:val="22"/>
        </w:rPr>
      </w:pPr>
      <w:r w:rsidRPr="00FE3A3B">
        <w:rPr>
          <w:rFonts w:ascii="Arial" w:hAnsi="Arial" w:cs="Arial"/>
          <w:sz w:val="22"/>
          <w:szCs w:val="22"/>
        </w:rPr>
        <w:t>The signatories hereof, being duly authorised thereto, by their signatures hereto authorise the execution of the work detailed herein, or confirm their acceptance of the contents hereof and authorise the im</w:t>
      </w:r>
      <w:r w:rsidR="001861EF">
        <w:rPr>
          <w:rFonts w:ascii="Arial" w:hAnsi="Arial" w:cs="Arial"/>
          <w:sz w:val="22"/>
          <w:szCs w:val="22"/>
        </w:rPr>
        <w:t xml:space="preserve">plementation/adoption </w:t>
      </w:r>
      <w:r w:rsidR="00A17479">
        <w:rPr>
          <w:rFonts w:ascii="Arial" w:hAnsi="Arial" w:cs="Arial"/>
          <w:sz w:val="22"/>
          <w:szCs w:val="22"/>
        </w:rPr>
        <w:t>thereof,</w:t>
      </w:r>
      <w:r w:rsidR="00A17479" w:rsidRPr="00FE3A3B">
        <w:rPr>
          <w:rFonts w:ascii="Arial" w:hAnsi="Arial" w:cs="Arial"/>
          <w:sz w:val="22"/>
          <w:szCs w:val="22"/>
        </w:rPr>
        <w:t xml:space="preserve"> for</w:t>
      </w:r>
      <w:r w:rsidRPr="00FE3A3B">
        <w:rPr>
          <w:rFonts w:ascii="Arial" w:hAnsi="Arial" w:cs="Arial"/>
          <w:sz w:val="22"/>
          <w:szCs w:val="22"/>
        </w:rPr>
        <w:t xml:space="preserve"> and on behalf of the parties represented by them.</w:t>
      </w:r>
    </w:p>
    <w:tbl>
      <w:tblPr>
        <w:tblW w:w="0" w:type="auto"/>
        <w:tblInd w:w="989" w:type="dxa"/>
        <w:tblLayout w:type="fixed"/>
        <w:tblLook w:val="0000" w:firstRow="0" w:lastRow="0" w:firstColumn="0" w:lastColumn="0" w:noHBand="0" w:noVBand="0"/>
      </w:tblPr>
      <w:tblGrid>
        <w:gridCol w:w="5073"/>
        <w:gridCol w:w="314"/>
        <w:gridCol w:w="2268"/>
      </w:tblGrid>
      <w:tr w:rsidR="006E30E1" w:rsidRPr="00FE3A3B" w:rsidTr="00B924D3">
        <w:trPr>
          <w:trHeight w:hRule="exact" w:val="851"/>
        </w:trPr>
        <w:tc>
          <w:tcPr>
            <w:tcW w:w="5073"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r>
      <w:tr w:rsidR="006E30E1" w:rsidRPr="00FE3A3B" w:rsidTr="00B924D3">
        <w:tc>
          <w:tcPr>
            <w:tcW w:w="5073" w:type="dxa"/>
          </w:tcPr>
          <w:p w:rsidR="006E30E1" w:rsidRPr="00FE3A3B" w:rsidRDefault="006E30E1" w:rsidP="00B924D3">
            <w:pPr>
              <w:pStyle w:val="Preliminary"/>
              <w:jc w:val="center"/>
              <w:rPr>
                <w:rFonts w:ascii="Arial" w:hAnsi="Arial" w:cs="Arial"/>
                <w:sz w:val="22"/>
                <w:szCs w:val="22"/>
              </w:rPr>
            </w:pPr>
            <w:r w:rsidRPr="00FE3A3B">
              <w:rPr>
                <w:rFonts w:ascii="Arial" w:hAnsi="Arial" w:cs="Arial"/>
                <w:b/>
                <w:sz w:val="22"/>
                <w:szCs w:val="22"/>
              </w:rPr>
              <w:t xml:space="preserve">Requested/compiled by: </w:t>
            </w:r>
            <w:r w:rsidRPr="00FE3A3B">
              <w:rPr>
                <w:rFonts w:ascii="Arial" w:hAnsi="Arial" w:cs="Arial"/>
                <w:sz w:val="22"/>
                <w:szCs w:val="22"/>
              </w:rPr>
              <w:t>Job Title: Initial and Surname</w:t>
            </w: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Pr>
          <w:p w:rsidR="006E30E1" w:rsidRPr="00FE3A3B" w:rsidRDefault="006E30E1" w:rsidP="00B924D3">
            <w:pPr>
              <w:pStyle w:val="Preliminary"/>
              <w:jc w:val="center"/>
              <w:rPr>
                <w:rFonts w:ascii="Arial" w:hAnsi="Arial" w:cs="Arial"/>
                <w:sz w:val="22"/>
                <w:szCs w:val="22"/>
              </w:rPr>
            </w:pPr>
            <w:r w:rsidRPr="00FE3A3B">
              <w:rPr>
                <w:rFonts w:ascii="Arial" w:hAnsi="Arial" w:cs="Arial"/>
                <w:sz w:val="22"/>
                <w:szCs w:val="22"/>
              </w:rPr>
              <w:t>Date</w:t>
            </w:r>
          </w:p>
        </w:tc>
      </w:tr>
      <w:tr w:rsidR="006E30E1" w:rsidRPr="00FE3A3B" w:rsidTr="00B924D3">
        <w:trPr>
          <w:trHeight w:hRule="exact" w:val="851"/>
        </w:trPr>
        <w:tc>
          <w:tcPr>
            <w:tcW w:w="5073"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r>
      <w:tr w:rsidR="006E30E1" w:rsidRPr="00FE3A3B" w:rsidTr="00B924D3">
        <w:tc>
          <w:tcPr>
            <w:tcW w:w="5073" w:type="dxa"/>
          </w:tcPr>
          <w:p w:rsidR="006E30E1" w:rsidRPr="00FE3A3B" w:rsidRDefault="006E30E1" w:rsidP="00B924D3">
            <w:pPr>
              <w:pStyle w:val="Preliminary"/>
              <w:jc w:val="center"/>
              <w:rPr>
                <w:rFonts w:ascii="Arial" w:hAnsi="Arial" w:cs="Arial"/>
                <w:sz w:val="22"/>
                <w:szCs w:val="22"/>
              </w:rPr>
            </w:pPr>
            <w:r w:rsidRPr="00FE3A3B">
              <w:rPr>
                <w:rFonts w:ascii="Arial" w:hAnsi="Arial" w:cs="Arial"/>
                <w:b/>
                <w:sz w:val="22"/>
                <w:szCs w:val="22"/>
              </w:rPr>
              <w:t>Budget verified by:</w:t>
            </w:r>
            <w:r w:rsidRPr="00FE3A3B">
              <w:rPr>
                <w:rFonts w:ascii="Arial" w:hAnsi="Arial" w:cs="Arial"/>
                <w:sz w:val="22"/>
                <w:szCs w:val="22"/>
              </w:rPr>
              <w:t xml:space="preserve"> Management Accountant: Initial and Surname</w:t>
            </w: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Pr>
          <w:p w:rsidR="006E30E1" w:rsidRPr="00FE3A3B" w:rsidRDefault="006E30E1" w:rsidP="00B924D3">
            <w:pPr>
              <w:pStyle w:val="Preliminary"/>
              <w:jc w:val="center"/>
              <w:rPr>
                <w:rFonts w:ascii="Arial" w:hAnsi="Arial" w:cs="Arial"/>
                <w:sz w:val="22"/>
                <w:szCs w:val="22"/>
              </w:rPr>
            </w:pPr>
            <w:r w:rsidRPr="00FE3A3B">
              <w:rPr>
                <w:rFonts w:ascii="Arial" w:hAnsi="Arial" w:cs="Arial"/>
                <w:sz w:val="22"/>
                <w:szCs w:val="22"/>
              </w:rPr>
              <w:t>Date</w:t>
            </w:r>
          </w:p>
        </w:tc>
      </w:tr>
      <w:tr w:rsidR="006E30E1" w:rsidRPr="00FE3A3B" w:rsidTr="00B924D3">
        <w:trPr>
          <w:trHeight w:hRule="exact" w:val="851"/>
        </w:trPr>
        <w:tc>
          <w:tcPr>
            <w:tcW w:w="5073"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r>
      <w:tr w:rsidR="006E30E1" w:rsidRPr="00FE3A3B" w:rsidTr="00B924D3">
        <w:tc>
          <w:tcPr>
            <w:tcW w:w="5073" w:type="dxa"/>
          </w:tcPr>
          <w:p w:rsidR="006E30E1" w:rsidRPr="00FE3A3B" w:rsidRDefault="006E30E1" w:rsidP="00B924D3">
            <w:pPr>
              <w:pStyle w:val="Preliminary"/>
              <w:jc w:val="center"/>
              <w:rPr>
                <w:rFonts w:ascii="Arial" w:hAnsi="Arial" w:cs="Arial"/>
                <w:sz w:val="22"/>
                <w:szCs w:val="22"/>
              </w:rPr>
            </w:pPr>
            <w:r w:rsidRPr="00FE3A3B">
              <w:rPr>
                <w:rFonts w:ascii="Arial" w:hAnsi="Arial" w:cs="Arial"/>
                <w:b/>
                <w:sz w:val="22"/>
                <w:szCs w:val="22"/>
              </w:rPr>
              <w:t xml:space="preserve">Recommended by: </w:t>
            </w:r>
            <w:r w:rsidRPr="00FE3A3B">
              <w:rPr>
                <w:rFonts w:ascii="Arial" w:hAnsi="Arial" w:cs="Arial"/>
                <w:sz w:val="22"/>
                <w:szCs w:val="22"/>
              </w:rPr>
              <w:t>Job Title: Initial and Surname of duly authorised official</w:t>
            </w: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Pr>
          <w:p w:rsidR="006E30E1" w:rsidRPr="00FE3A3B" w:rsidRDefault="006E30E1" w:rsidP="00B924D3">
            <w:pPr>
              <w:pStyle w:val="Preliminary"/>
              <w:jc w:val="center"/>
              <w:rPr>
                <w:rFonts w:ascii="Arial" w:hAnsi="Arial" w:cs="Arial"/>
                <w:sz w:val="22"/>
                <w:szCs w:val="22"/>
              </w:rPr>
            </w:pPr>
            <w:r w:rsidRPr="00FE3A3B">
              <w:rPr>
                <w:rFonts w:ascii="Arial" w:hAnsi="Arial" w:cs="Arial"/>
                <w:sz w:val="22"/>
                <w:szCs w:val="22"/>
              </w:rPr>
              <w:t>Date</w:t>
            </w:r>
          </w:p>
        </w:tc>
      </w:tr>
      <w:tr w:rsidR="006E30E1" w:rsidRPr="00FE3A3B" w:rsidTr="00B924D3">
        <w:trPr>
          <w:trHeight w:hRule="exact" w:val="851"/>
        </w:trPr>
        <w:tc>
          <w:tcPr>
            <w:tcW w:w="5073"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Borders>
              <w:bottom w:val="single" w:sz="4" w:space="0" w:color="auto"/>
            </w:tcBorders>
          </w:tcPr>
          <w:p w:rsidR="006E30E1" w:rsidRPr="00FE3A3B" w:rsidRDefault="006E30E1" w:rsidP="00B924D3">
            <w:pPr>
              <w:pStyle w:val="Preliminary"/>
              <w:jc w:val="center"/>
              <w:rPr>
                <w:rFonts w:ascii="Arial" w:hAnsi="Arial" w:cs="Arial"/>
                <w:sz w:val="22"/>
                <w:szCs w:val="22"/>
              </w:rPr>
            </w:pPr>
          </w:p>
        </w:tc>
      </w:tr>
      <w:tr w:rsidR="006E30E1" w:rsidRPr="00FE3A3B" w:rsidTr="00B924D3">
        <w:tc>
          <w:tcPr>
            <w:tcW w:w="5073" w:type="dxa"/>
          </w:tcPr>
          <w:p w:rsidR="006E30E1" w:rsidRPr="00FE3A3B" w:rsidRDefault="006E30E1" w:rsidP="00B924D3">
            <w:pPr>
              <w:pStyle w:val="Preliminary"/>
              <w:jc w:val="center"/>
              <w:rPr>
                <w:rFonts w:ascii="Arial" w:hAnsi="Arial" w:cs="Arial"/>
                <w:sz w:val="22"/>
                <w:szCs w:val="22"/>
              </w:rPr>
            </w:pPr>
            <w:r w:rsidRPr="00FE3A3B">
              <w:rPr>
                <w:rFonts w:ascii="Arial" w:hAnsi="Arial" w:cs="Arial"/>
                <w:b/>
                <w:sz w:val="22"/>
                <w:szCs w:val="22"/>
              </w:rPr>
              <w:t>Approved by:</w:t>
            </w:r>
            <w:r w:rsidRPr="00FE3A3B">
              <w:rPr>
                <w:rFonts w:ascii="Arial" w:hAnsi="Arial" w:cs="Arial"/>
                <w:sz w:val="22"/>
                <w:szCs w:val="22"/>
              </w:rPr>
              <w:t xml:space="preserve"> Job Title: Initial and Surname of duly authorised official</w:t>
            </w:r>
          </w:p>
        </w:tc>
        <w:tc>
          <w:tcPr>
            <w:tcW w:w="314" w:type="dxa"/>
          </w:tcPr>
          <w:p w:rsidR="006E30E1" w:rsidRPr="00FE3A3B" w:rsidRDefault="006E30E1" w:rsidP="00B924D3">
            <w:pPr>
              <w:pStyle w:val="Preliminary"/>
              <w:jc w:val="center"/>
              <w:rPr>
                <w:rFonts w:ascii="Arial" w:hAnsi="Arial" w:cs="Arial"/>
                <w:sz w:val="22"/>
                <w:szCs w:val="22"/>
              </w:rPr>
            </w:pPr>
          </w:p>
        </w:tc>
        <w:tc>
          <w:tcPr>
            <w:tcW w:w="2268" w:type="dxa"/>
          </w:tcPr>
          <w:p w:rsidR="006E30E1" w:rsidRPr="00FE3A3B" w:rsidRDefault="006E30E1" w:rsidP="00B924D3">
            <w:pPr>
              <w:pStyle w:val="Preliminary"/>
              <w:jc w:val="center"/>
              <w:rPr>
                <w:rFonts w:ascii="Arial" w:hAnsi="Arial" w:cs="Arial"/>
                <w:sz w:val="22"/>
                <w:szCs w:val="22"/>
              </w:rPr>
            </w:pPr>
            <w:r w:rsidRPr="00FE3A3B">
              <w:rPr>
                <w:rFonts w:ascii="Arial" w:hAnsi="Arial" w:cs="Arial"/>
                <w:sz w:val="22"/>
                <w:szCs w:val="22"/>
              </w:rPr>
              <w:t>Date</w:t>
            </w:r>
          </w:p>
        </w:tc>
      </w:tr>
    </w:tbl>
    <w:p w:rsidR="006E30E1" w:rsidRPr="00FE3A3B" w:rsidRDefault="006E30E1" w:rsidP="006E30E1">
      <w:pPr>
        <w:rPr>
          <w:vanish/>
          <w:color w:val="FF6600"/>
          <w:sz w:val="18"/>
        </w:rPr>
      </w:pPr>
      <w:bookmarkStart w:id="12" w:name="_Toc498843307"/>
      <w:bookmarkStart w:id="13" w:name="_Toc498843304"/>
      <w:r w:rsidRPr="00FE3A3B">
        <w:rPr>
          <w:vanish/>
          <w:color w:val="FF6600"/>
          <w:sz w:val="18"/>
        </w:rPr>
        <w:t xml:space="preserve">If the document was not compiled by a single person (i.e. it was the combined effort of a department/division/section/unit) replace “Author” on the title page with “Custodian” and list all the people who compiled the document here. </w:t>
      </w:r>
    </w:p>
    <w:p w:rsidR="006E30E1" w:rsidRPr="00FE3A3B" w:rsidRDefault="006E30E1" w:rsidP="006E30E1">
      <w:pPr>
        <w:rPr>
          <w:vanish/>
          <w:color w:val="FF6600"/>
          <w:sz w:val="18"/>
        </w:rPr>
      </w:pPr>
    </w:p>
    <w:p w:rsidR="006E30E1" w:rsidRPr="00FE3A3B" w:rsidRDefault="006E30E1" w:rsidP="006E30E1">
      <w:r w:rsidRPr="00FE3A3B">
        <w:rPr>
          <w:vanish/>
          <w:color w:val="FF6600"/>
          <w:sz w:val="18"/>
        </w:rPr>
        <w:t>If the document has an author, this section can be deleted.</w:t>
      </w:r>
    </w:p>
    <w:bookmarkEnd w:id="12"/>
    <w:bookmarkEnd w:id="13"/>
    <w:p w:rsidR="006E30E1" w:rsidRPr="00FE3A3B" w:rsidRDefault="006E30E1" w:rsidP="006E30E1"/>
    <w:p w:rsidR="006E30E1" w:rsidRPr="00FE3A3B" w:rsidRDefault="006E30E1" w:rsidP="006E30E1"/>
    <w:p w:rsidR="006E30E1" w:rsidRPr="00FE3A3B" w:rsidRDefault="006E30E1" w:rsidP="006E30E1"/>
    <w:p w:rsidR="006E30E1" w:rsidRPr="00FE3A3B" w:rsidRDefault="006E30E1" w:rsidP="006E30E1"/>
    <w:p w:rsidR="006E30E1" w:rsidRPr="00FE3A3B" w:rsidRDefault="006E30E1" w:rsidP="006E30E1"/>
    <w:p w:rsidR="006E30E1" w:rsidRPr="00FE3A3B" w:rsidRDefault="006E30E1" w:rsidP="006E30E1"/>
    <w:p w:rsidR="006E30E1" w:rsidRPr="00FE3A3B" w:rsidRDefault="006E30E1" w:rsidP="006E30E1"/>
    <w:p w:rsidR="00FE3A3B" w:rsidRPr="00FE3A3B" w:rsidRDefault="00FE3A3B" w:rsidP="006E30E1"/>
    <w:p w:rsidR="00FE3A3B" w:rsidRPr="00FE3A3B" w:rsidRDefault="00FE3A3B" w:rsidP="006E30E1"/>
    <w:p w:rsidR="009A3D9F" w:rsidRPr="00FE3A3B" w:rsidRDefault="009A3D9F" w:rsidP="006E30E1"/>
    <w:p w:rsidR="009A3D9F" w:rsidRPr="00FE3A3B" w:rsidRDefault="009A3D9F" w:rsidP="006E30E1"/>
    <w:p w:rsidR="009A3D9F" w:rsidRPr="00FE3A3B" w:rsidRDefault="009A3D9F" w:rsidP="006E30E1"/>
    <w:p w:rsidR="009A3D9F" w:rsidRPr="00FE3A3B" w:rsidRDefault="009A3D9F" w:rsidP="006E30E1"/>
    <w:p w:rsidR="006E30E1" w:rsidRPr="00FE3A3B" w:rsidRDefault="006E30E1" w:rsidP="006E30E1"/>
    <w:p w:rsidR="009D0CA4" w:rsidRPr="00FE3A3B" w:rsidRDefault="009D0CA4" w:rsidP="006E30E1"/>
    <w:p w:rsidR="00E27F37" w:rsidRPr="00FE3A3B" w:rsidRDefault="00E27F37" w:rsidP="006E30E1"/>
    <w:tbl>
      <w:tblPr>
        <w:tblW w:w="0" w:type="auto"/>
        <w:tblInd w:w="57" w:type="dxa"/>
        <w:tblLayout w:type="fixed"/>
        <w:tblLook w:val="0000" w:firstRow="0" w:lastRow="0" w:firstColumn="0" w:lastColumn="0" w:noHBand="0" w:noVBand="0"/>
      </w:tblPr>
      <w:tblGrid>
        <w:gridCol w:w="9680"/>
      </w:tblGrid>
      <w:tr w:rsidR="006E30E1" w:rsidRPr="00FE3A3B" w:rsidTr="00FB69B8">
        <w:trPr>
          <w:cantSplit/>
          <w:tblHeader/>
        </w:trPr>
        <w:tc>
          <w:tcPr>
            <w:tcW w:w="9680" w:type="dxa"/>
            <w:tcBorders>
              <w:bottom w:val="single" w:sz="8" w:space="0" w:color="000080"/>
            </w:tcBorders>
          </w:tcPr>
          <w:p w:rsidR="006E30E1" w:rsidRPr="00FE3A3B" w:rsidRDefault="006E30E1" w:rsidP="00B924D3">
            <w:pPr>
              <w:pStyle w:val="Headline"/>
              <w:pBdr>
                <w:bottom w:val="none" w:sz="0" w:space="0" w:color="auto"/>
              </w:pBdr>
              <w:ind w:left="-57"/>
            </w:pPr>
            <w:r w:rsidRPr="00FE3A3B">
              <w:rPr>
                <w:rFonts w:ascii="Verdana" w:hAnsi="Verdana"/>
                <w:b w:val="0"/>
                <w:smallCaps w:val="0"/>
                <w:color w:val="auto"/>
                <w:sz w:val="20"/>
              </w:rPr>
              <w:lastRenderedPageBreak/>
              <w:br w:type="page"/>
            </w:r>
            <w:r w:rsidRPr="00FE3A3B">
              <w:rPr>
                <w:b w:val="0"/>
                <w:smallCaps w:val="0"/>
              </w:rPr>
              <w:br w:type="page"/>
            </w:r>
            <w:r w:rsidRPr="00FE3A3B">
              <w:br w:type="page"/>
            </w:r>
            <w:r w:rsidRPr="00FE3A3B">
              <w:br w:type="page"/>
            </w:r>
            <w:r w:rsidRPr="00FE3A3B">
              <w:rPr>
                <w:color w:val="auto"/>
              </w:rPr>
              <w:t>Contents</w:t>
            </w:r>
          </w:p>
        </w:tc>
      </w:tr>
      <w:tr w:rsidR="006E30E1" w:rsidRPr="00FE3A3B" w:rsidTr="00FB69B8">
        <w:tc>
          <w:tcPr>
            <w:tcW w:w="9680" w:type="dxa"/>
          </w:tcPr>
          <w:p w:rsidR="006458D3" w:rsidRDefault="006E30E1">
            <w:pPr>
              <w:pStyle w:val="TOC1"/>
              <w:rPr>
                <w:rFonts w:asciiTheme="minorHAnsi" w:hAnsiTheme="minorHAnsi"/>
                <w:b w:val="0"/>
                <w:caps w:val="0"/>
                <w:noProof/>
                <w:sz w:val="22"/>
                <w:lang w:val="en-ZA" w:eastAsia="en-ZA" w:bidi="ar-SA"/>
              </w:rPr>
            </w:pPr>
            <w:r w:rsidRPr="00FE3A3B">
              <w:rPr>
                <w:noProof/>
              </w:rPr>
              <w:fldChar w:fldCharType="begin"/>
            </w:r>
            <w:r w:rsidRPr="00FE3A3B">
              <w:instrText xml:space="preserve"> TOC \o "1-3" \h \z </w:instrText>
            </w:r>
            <w:r w:rsidRPr="00FE3A3B">
              <w:rPr>
                <w:noProof/>
              </w:rPr>
              <w:fldChar w:fldCharType="separate"/>
            </w:r>
            <w:hyperlink w:anchor="_Toc509480850" w:history="1">
              <w:r w:rsidR="006458D3" w:rsidRPr="005C2EB7">
                <w:rPr>
                  <w:rStyle w:val="Hyperlink"/>
                  <w:noProof/>
                </w:rPr>
                <w:t>1.</w:t>
              </w:r>
              <w:r w:rsidR="006458D3">
                <w:rPr>
                  <w:rFonts w:asciiTheme="minorHAnsi" w:hAnsiTheme="minorHAnsi"/>
                  <w:b w:val="0"/>
                  <w:caps w:val="0"/>
                  <w:noProof/>
                  <w:sz w:val="22"/>
                  <w:lang w:val="en-ZA" w:eastAsia="en-ZA" w:bidi="ar-SA"/>
                </w:rPr>
                <w:tab/>
              </w:r>
              <w:r w:rsidR="006458D3" w:rsidRPr="005C2EB7">
                <w:rPr>
                  <w:rStyle w:val="Hyperlink"/>
                  <w:noProof/>
                </w:rPr>
                <w:t>Executive summary</w:t>
              </w:r>
              <w:r w:rsidR="006458D3">
                <w:rPr>
                  <w:noProof/>
                  <w:webHidden/>
                </w:rPr>
                <w:tab/>
              </w:r>
              <w:r w:rsidR="006458D3">
                <w:rPr>
                  <w:noProof/>
                  <w:webHidden/>
                </w:rPr>
                <w:fldChar w:fldCharType="begin"/>
              </w:r>
              <w:r w:rsidR="006458D3">
                <w:rPr>
                  <w:noProof/>
                  <w:webHidden/>
                </w:rPr>
                <w:instrText xml:space="preserve"> PAGEREF _Toc509480850 \h </w:instrText>
              </w:r>
              <w:r w:rsidR="006458D3">
                <w:rPr>
                  <w:noProof/>
                  <w:webHidden/>
                </w:rPr>
              </w:r>
              <w:r w:rsidR="006458D3">
                <w:rPr>
                  <w:noProof/>
                  <w:webHidden/>
                </w:rPr>
                <w:fldChar w:fldCharType="separate"/>
              </w:r>
              <w:r w:rsidR="006458D3">
                <w:rPr>
                  <w:noProof/>
                  <w:webHidden/>
                </w:rPr>
                <w:t>5</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51" w:history="1">
              <w:r w:rsidR="006458D3" w:rsidRPr="005C2EB7">
                <w:rPr>
                  <w:rStyle w:val="Hyperlink"/>
                  <w:noProof/>
                </w:rPr>
                <w:t>2.</w:t>
              </w:r>
              <w:r w:rsidR="006458D3">
                <w:rPr>
                  <w:rFonts w:asciiTheme="minorHAnsi" w:hAnsiTheme="minorHAnsi"/>
                  <w:b w:val="0"/>
                  <w:caps w:val="0"/>
                  <w:noProof/>
                  <w:sz w:val="22"/>
                  <w:lang w:val="en-ZA" w:eastAsia="en-ZA" w:bidi="ar-SA"/>
                </w:rPr>
                <w:tab/>
              </w:r>
              <w:r w:rsidR="006458D3" w:rsidRPr="005C2EB7">
                <w:rPr>
                  <w:rStyle w:val="Hyperlink"/>
                  <w:noProof/>
                </w:rPr>
                <w:t>Value proposition</w:t>
              </w:r>
              <w:r w:rsidR="006458D3">
                <w:rPr>
                  <w:noProof/>
                  <w:webHidden/>
                </w:rPr>
                <w:tab/>
              </w:r>
              <w:r w:rsidR="006458D3">
                <w:rPr>
                  <w:noProof/>
                  <w:webHidden/>
                </w:rPr>
                <w:fldChar w:fldCharType="begin"/>
              </w:r>
              <w:r w:rsidR="006458D3">
                <w:rPr>
                  <w:noProof/>
                  <w:webHidden/>
                </w:rPr>
                <w:instrText xml:space="preserve"> PAGEREF _Toc509480851 \h </w:instrText>
              </w:r>
              <w:r w:rsidR="006458D3">
                <w:rPr>
                  <w:noProof/>
                  <w:webHidden/>
                </w:rPr>
              </w:r>
              <w:r w:rsidR="006458D3">
                <w:rPr>
                  <w:noProof/>
                  <w:webHidden/>
                </w:rPr>
                <w:fldChar w:fldCharType="separate"/>
              </w:r>
              <w:r w:rsidR="006458D3">
                <w:rPr>
                  <w:noProof/>
                  <w:webHidden/>
                </w:rPr>
                <w:t>5</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52" w:history="1">
              <w:r w:rsidR="006458D3" w:rsidRPr="005C2EB7">
                <w:rPr>
                  <w:rStyle w:val="Hyperlink"/>
                  <w:noProof/>
                </w:rPr>
                <w:t>3.</w:t>
              </w:r>
              <w:r w:rsidR="006458D3">
                <w:rPr>
                  <w:rFonts w:asciiTheme="minorHAnsi" w:hAnsiTheme="minorHAnsi"/>
                  <w:b w:val="0"/>
                  <w:caps w:val="0"/>
                  <w:noProof/>
                  <w:sz w:val="22"/>
                  <w:lang w:val="en-ZA" w:eastAsia="en-ZA" w:bidi="ar-SA"/>
                </w:rPr>
                <w:tab/>
              </w:r>
              <w:r w:rsidR="006458D3" w:rsidRPr="005C2EB7">
                <w:rPr>
                  <w:rStyle w:val="Hyperlink"/>
                  <w:noProof/>
                </w:rPr>
                <w:t>Opportunity</w:t>
              </w:r>
              <w:r w:rsidR="006458D3">
                <w:rPr>
                  <w:noProof/>
                  <w:webHidden/>
                </w:rPr>
                <w:tab/>
              </w:r>
              <w:r w:rsidR="006458D3">
                <w:rPr>
                  <w:noProof/>
                  <w:webHidden/>
                </w:rPr>
                <w:fldChar w:fldCharType="begin"/>
              </w:r>
              <w:r w:rsidR="006458D3">
                <w:rPr>
                  <w:noProof/>
                  <w:webHidden/>
                </w:rPr>
                <w:instrText xml:space="preserve"> PAGEREF _Toc509480852 \h </w:instrText>
              </w:r>
              <w:r w:rsidR="006458D3">
                <w:rPr>
                  <w:noProof/>
                  <w:webHidden/>
                </w:rPr>
              </w:r>
              <w:r w:rsidR="006458D3">
                <w:rPr>
                  <w:noProof/>
                  <w:webHidden/>
                </w:rPr>
                <w:fldChar w:fldCharType="separate"/>
              </w:r>
              <w:r w:rsidR="006458D3">
                <w:rPr>
                  <w:noProof/>
                  <w:webHidden/>
                </w:rPr>
                <w:t>5</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53" w:history="1">
              <w:r w:rsidR="006458D3" w:rsidRPr="005C2EB7">
                <w:rPr>
                  <w:rStyle w:val="Hyperlink"/>
                  <w:noProof/>
                </w:rPr>
                <w:t>3.1</w:t>
              </w:r>
              <w:r w:rsidR="006458D3">
                <w:rPr>
                  <w:rFonts w:asciiTheme="minorHAnsi" w:hAnsiTheme="minorHAnsi"/>
                  <w:noProof/>
                  <w:sz w:val="22"/>
                  <w:lang w:val="en-ZA" w:eastAsia="en-ZA" w:bidi="ar-SA"/>
                </w:rPr>
                <w:tab/>
              </w:r>
              <w:r w:rsidR="006458D3" w:rsidRPr="005C2EB7">
                <w:rPr>
                  <w:rStyle w:val="Hyperlink"/>
                  <w:noProof/>
                </w:rPr>
                <w:t>Size of industry</w:t>
              </w:r>
              <w:r w:rsidR="006458D3">
                <w:rPr>
                  <w:noProof/>
                  <w:webHidden/>
                </w:rPr>
                <w:tab/>
              </w:r>
              <w:r w:rsidR="006458D3">
                <w:rPr>
                  <w:noProof/>
                  <w:webHidden/>
                </w:rPr>
                <w:fldChar w:fldCharType="begin"/>
              </w:r>
              <w:r w:rsidR="006458D3">
                <w:rPr>
                  <w:noProof/>
                  <w:webHidden/>
                </w:rPr>
                <w:instrText xml:space="preserve"> PAGEREF _Toc509480853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54" w:history="1">
              <w:r w:rsidR="006458D3" w:rsidRPr="005C2EB7">
                <w:rPr>
                  <w:rStyle w:val="Hyperlink"/>
                  <w:noProof/>
                </w:rPr>
                <w:t>3.2</w:t>
              </w:r>
              <w:r w:rsidR="006458D3">
                <w:rPr>
                  <w:rFonts w:asciiTheme="minorHAnsi" w:hAnsiTheme="minorHAnsi"/>
                  <w:noProof/>
                  <w:sz w:val="22"/>
                  <w:lang w:val="en-ZA" w:eastAsia="en-ZA" w:bidi="ar-SA"/>
                </w:rPr>
                <w:tab/>
              </w:r>
              <w:r w:rsidR="006458D3" w:rsidRPr="005C2EB7">
                <w:rPr>
                  <w:rStyle w:val="Hyperlink"/>
                  <w:noProof/>
                </w:rPr>
                <w:t>Size of target market</w:t>
              </w:r>
              <w:r w:rsidR="006458D3">
                <w:rPr>
                  <w:noProof/>
                  <w:webHidden/>
                </w:rPr>
                <w:tab/>
              </w:r>
              <w:r w:rsidR="006458D3">
                <w:rPr>
                  <w:noProof/>
                  <w:webHidden/>
                </w:rPr>
                <w:fldChar w:fldCharType="begin"/>
              </w:r>
              <w:r w:rsidR="006458D3">
                <w:rPr>
                  <w:noProof/>
                  <w:webHidden/>
                </w:rPr>
                <w:instrText xml:space="preserve"> PAGEREF _Toc509480854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55" w:history="1">
              <w:r w:rsidR="006458D3" w:rsidRPr="005C2EB7">
                <w:rPr>
                  <w:rStyle w:val="Hyperlink"/>
                  <w:noProof/>
                </w:rPr>
                <w:t>3.3</w:t>
              </w:r>
              <w:r w:rsidR="006458D3">
                <w:rPr>
                  <w:rFonts w:asciiTheme="minorHAnsi" w:hAnsiTheme="minorHAnsi"/>
                  <w:noProof/>
                  <w:sz w:val="22"/>
                  <w:lang w:val="en-ZA" w:eastAsia="en-ZA" w:bidi="ar-SA"/>
                </w:rPr>
                <w:tab/>
              </w:r>
              <w:r w:rsidR="006458D3" w:rsidRPr="005C2EB7">
                <w:rPr>
                  <w:rStyle w:val="Hyperlink"/>
                  <w:noProof/>
                </w:rPr>
                <w:t>Exxaro included in the market?</w:t>
              </w:r>
              <w:r w:rsidR="006458D3">
                <w:rPr>
                  <w:noProof/>
                  <w:webHidden/>
                </w:rPr>
                <w:tab/>
              </w:r>
              <w:r w:rsidR="006458D3">
                <w:rPr>
                  <w:noProof/>
                  <w:webHidden/>
                </w:rPr>
                <w:fldChar w:fldCharType="begin"/>
              </w:r>
              <w:r w:rsidR="006458D3">
                <w:rPr>
                  <w:noProof/>
                  <w:webHidden/>
                </w:rPr>
                <w:instrText xml:space="preserve"> PAGEREF _Toc509480855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56" w:history="1">
              <w:r w:rsidR="006458D3" w:rsidRPr="005C2EB7">
                <w:rPr>
                  <w:rStyle w:val="Hyperlink"/>
                  <w:noProof/>
                </w:rPr>
                <w:t>3.4</w:t>
              </w:r>
              <w:r w:rsidR="006458D3">
                <w:rPr>
                  <w:rFonts w:asciiTheme="minorHAnsi" w:hAnsiTheme="minorHAnsi"/>
                  <w:noProof/>
                  <w:sz w:val="22"/>
                  <w:lang w:val="en-ZA" w:eastAsia="en-ZA" w:bidi="ar-SA"/>
                </w:rPr>
                <w:tab/>
              </w:r>
              <w:r w:rsidR="006458D3" w:rsidRPr="005C2EB7">
                <w:rPr>
                  <w:rStyle w:val="Hyperlink"/>
                  <w:noProof/>
                </w:rPr>
                <w:t>Global trends and drivers</w:t>
              </w:r>
              <w:r w:rsidR="006458D3">
                <w:rPr>
                  <w:noProof/>
                  <w:webHidden/>
                </w:rPr>
                <w:tab/>
              </w:r>
              <w:r w:rsidR="006458D3">
                <w:rPr>
                  <w:noProof/>
                  <w:webHidden/>
                </w:rPr>
                <w:fldChar w:fldCharType="begin"/>
              </w:r>
              <w:r w:rsidR="006458D3">
                <w:rPr>
                  <w:noProof/>
                  <w:webHidden/>
                </w:rPr>
                <w:instrText xml:space="preserve"> PAGEREF _Toc509480856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57" w:history="1">
              <w:r w:rsidR="006458D3" w:rsidRPr="005C2EB7">
                <w:rPr>
                  <w:rStyle w:val="Hyperlink"/>
                  <w:noProof/>
                </w:rPr>
                <w:t>4.</w:t>
              </w:r>
              <w:r w:rsidR="006458D3">
                <w:rPr>
                  <w:rFonts w:asciiTheme="minorHAnsi" w:hAnsiTheme="minorHAnsi"/>
                  <w:b w:val="0"/>
                  <w:caps w:val="0"/>
                  <w:noProof/>
                  <w:sz w:val="22"/>
                  <w:lang w:val="en-ZA" w:eastAsia="en-ZA" w:bidi="ar-SA"/>
                </w:rPr>
                <w:tab/>
              </w:r>
              <w:r w:rsidR="006458D3" w:rsidRPr="005C2EB7">
                <w:rPr>
                  <w:rStyle w:val="Hyperlink"/>
                  <w:noProof/>
                </w:rPr>
                <w:t>Beneficiary needs</w:t>
              </w:r>
              <w:r w:rsidR="006458D3">
                <w:rPr>
                  <w:noProof/>
                  <w:webHidden/>
                </w:rPr>
                <w:tab/>
              </w:r>
              <w:r w:rsidR="006458D3">
                <w:rPr>
                  <w:noProof/>
                  <w:webHidden/>
                </w:rPr>
                <w:fldChar w:fldCharType="begin"/>
              </w:r>
              <w:r w:rsidR="006458D3">
                <w:rPr>
                  <w:noProof/>
                  <w:webHidden/>
                </w:rPr>
                <w:instrText xml:space="preserve"> PAGEREF _Toc509480857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58" w:history="1">
              <w:r w:rsidR="006458D3" w:rsidRPr="005C2EB7">
                <w:rPr>
                  <w:rStyle w:val="Hyperlink"/>
                  <w:noProof/>
                </w:rPr>
                <w:t>4.1</w:t>
              </w:r>
              <w:r w:rsidR="006458D3">
                <w:rPr>
                  <w:rFonts w:asciiTheme="minorHAnsi" w:hAnsiTheme="minorHAnsi"/>
                  <w:noProof/>
                  <w:sz w:val="22"/>
                  <w:lang w:val="en-ZA" w:eastAsia="en-ZA" w:bidi="ar-SA"/>
                </w:rPr>
                <w:tab/>
              </w:r>
              <w:r w:rsidR="006458D3" w:rsidRPr="005C2EB7">
                <w:rPr>
                  <w:rStyle w:val="Hyperlink"/>
                  <w:noProof/>
                </w:rPr>
                <w:t>What needs will be satisfied</w:t>
              </w:r>
              <w:r w:rsidR="006458D3">
                <w:rPr>
                  <w:noProof/>
                  <w:webHidden/>
                </w:rPr>
                <w:tab/>
              </w:r>
              <w:r w:rsidR="006458D3">
                <w:rPr>
                  <w:noProof/>
                  <w:webHidden/>
                </w:rPr>
                <w:fldChar w:fldCharType="begin"/>
              </w:r>
              <w:r w:rsidR="006458D3">
                <w:rPr>
                  <w:noProof/>
                  <w:webHidden/>
                </w:rPr>
                <w:instrText xml:space="preserve"> PAGEREF _Toc509480858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59" w:history="1">
              <w:r w:rsidR="006458D3" w:rsidRPr="005C2EB7">
                <w:rPr>
                  <w:rStyle w:val="Hyperlink"/>
                  <w:noProof/>
                </w:rPr>
                <w:t>4.2</w:t>
              </w:r>
              <w:r w:rsidR="006458D3">
                <w:rPr>
                  <w:rFonts w:asciiTheme="minorHAnsi" w:hAnsiTheme="minorHAnsi"/>
                  <w:noProof/>
                  <w:sz w:val="22"/>
                  <w:lang w:val="en-ZA" w:eastAsia="en-ZA" w:bidi="ar-SA"/>
                </w:rPr>
                <w:tab/>
              </w:r>
              <w:r w:rsidR="006458D3" w:rsidRPr="005C2EB7">
                <w:rPr>
                  <w:rStyle w:val="Hyperlink"/>
                  <w:noProof/>
                </w:rPr>
                <w:t>Why is the potential currently not reached?</w:t>
              </w:r>
              <w:r w:rsidR="006458D3">
                <w:rPr>
                  <w:noProof/>
                  <w:webHidden/>
                </w:rPr>
                <w:tab/>
              </w:r>
              <w:r w:rsidR="006458D3">
                <w:rPr>
                  <w:noProof/>
                  <w:webHidden/>
                </w:rPr>
                <w:fldChar w:fldCharType="begin"/>
              </w:r>
              <w:r w:rsidR="006458D3">
                <w:rPr>
                  <w:noProof/>
                  <w:webHidden/>
                </w:rPr>
                <w:instrText xml:space="preserve"> PAGEREF _Toc509480859 \h </w:instrText>
              </w:r>
              <w:r w:rsidR="006458D3">
                <w:rPr>
                  <w:noProof/>
                  <w:webHidden/>
                </w:rPr>
              </w:r>
              <w:r w:rsidR="006458D3">
                <w:rPr>
                  <w:noProof/>
                  <w:webHidden/>
                </w:rPr>
                <w:fldChar w:fldCharType="separate"/>
              </w:r>
              <w:r w:rsidR="006458D3">
                <w:rPr>
                  <w:noProof/>
                  <w:webHidden/>
                </w:rPr>
                <w:t>6</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0" w:history="1">
              <w:r w:rsidR="006458D3" w:rsidRPr="005C2EB7">
                <w:rPr>
                  <w:rStyle w:val="Hyperlink"/>
                  <w:noProof/>
                </w:rPr>
                <w:t>4.3</w:t>
              </w:r>
              <w:r w:rsidR="006458D3">
                <w:rPr>
                  <w:rFonts w:asciiTheme="minorHAnsi" w:hAnsiTheme="minorHAnsi"/>
                  <w:noProof/>
                  <w:sz w:val="22"/>
                  <w:lang w:val="en-ZA" w:eastAsia="en-ZA" w:bidi="ar-SA"/>
                </w:rPr>
                <w:tab/>
              </w:r>
              <w:r w:rsidR="006458D3" w:rsidRPr="005C2EB7">
                <w:rPr>
                  <w:rStyle w:val="Hyperlink"/>
                  <w:noProof/>
                </w:rPr>
                <w:t>Case studies of success globally</w:t>
              </w:r>
              <w:r w:rsidR="006458D3">
                <w:rPr>
                  <w:noProof/>
                  <w:webHidden/>
                </w:rPr>
                <w:tab/>
              </w:r>
              <w:r w:rsidR="006458D3">
                <w:rPr>
                  <w:noProof/>
                  <w:webHidden/>
                </w:rPr>
                <w:fldChar w:fldCharType="begin"/>
              </w:r>
              <w:r w:rsidR="006458D3">
                <w:rPr>
                  <w:noProof/>
                  <w:webHidden/>
                </w:rPr>
                <w:instrText xml:space="preserve"> PAGEREF _Toc509480860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1" w:history="1">
              <w:r w:rsidR="006458D3" w:rsidRPr="005C2EB7">
                <w:rPr>
                  <w:rStyle w:val="Hyperlink"/>
                  <w:noProof/>
                </w:rPr>
                <w:t>4.4</w:t>
              </w:r>
              <w:r w:rsidR="006458D3">
                <w:rPr>
                  <w:rFonts w:asciiTheme="minorHAnsi" w:hAnsiTheme="minorHAnsi"/>
                  <w:noProof/>
                  <w:sz w:val="22"/>
                  <w:lang w:val="en-ZA" w:eastAsia="en-ZA" w:bidi="ar-SA"/>
                </w:rPr>
                <w:tab/>
              </w:r>
              <w:r w:rsidR="006458D3" w:rsidRPr="005C2EB7">
                <w:rPr>
                  <w:rStyle w:val="Hyperlink"/>
                  <w:noProof/>
                </w:rPr>
                <w:t>Case studies of success locally</w:t>
              </w:r>
              <w:r w:rsidR="006458D3">
                <w:rPr>
                  <w:noProof/>
                  <w:webHidden/>
                </w:rPr>
                <w:tab/>
              </w:r>
              <w:r w:rsidR="006458D3">
                <w:rPr>
                  <w:noProof/>
                  <w:webHidden/>
                </w:rPr>
                <w:fldChar w:fldCharType="begin"/>
              </w:r>
              <w:r w:rsidR="006458D3">
                <w:rPr>
                  <w:noProof/>
                  <w:webHidden/>
                </w:rPr>
                <w:instrText xml:space="preserve"> PAGEREF _Toc509480861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62" w:history="1">
              <w:r w:rsidR="006458D3" w:rsidRPr="005C2EB7">
                <w:rPr>
                  <w:rStyle w:val="Hyperlink"/>
                  <w:noProof/>
                </w:rPr>
                <w:t>5.</w:t>
              </w:r>
              <w:r w:rsidR="006458D3">
                <w:rPr>
                  <w:rFonts w:asciiTheme="minorHAnsi" w:hAnsiTheme="minorHAnsi"/>
                  <w:b w:val="0"/>
                  <w:caps w:val="0"/>
                  <w:noProof/>
                  <w:sz w:val="22"/>
                  <w:lang w:val="en-ZA" w:eastAsia="en-ZA" w:bidi="ar-SA"/>
                </w:rPr>
                <w:tab/>
              </w:r>
              <w:r w:rsidR="006458D3" w:rsidRPr="005C2EB7">
                <w:rPr>
                  <w:rStyle w:val="Hyperlink"/>
                  <w:noProof/>
                </w:rPr>
                <w:t>Competitors</w:t>
              </w:r>
              <w:r w:rsidR="006458D3">
                <w:rPr>
                  <w:noProof/>
                  <w:webHidden/>
                </w:rPr>
                <w:tab/>
              </w:r>
              <w:r w:rsidR="006458D3">
                <w:rPr>
                  <w:noProof/>
                  <w:webHidden/>
                </w:rPr>
                <w:fldChar w:fldCharType="begin"/>
              </w:r>
              <w:r w:rsidR="006458D3">
                <w:rPr>
                  <w:noProof/>
                  <w:webHidden/>
                </w:rPr>
                <w:instrText xml:space="preserve"> PAGEREF _Toc509480862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3" w:history="1">
              <w:r w:rsidR="006458D3" w:rsidRPr="005C2EB7">
                <w:rPr>
                  <w:rStyle w:val="Hyperlink"/>
                  <w:noProof/>
                </w:rPr>
                <w:t>5.1</w:t>
              </w:r>
              <w:r w:rsidR="006458D3">
                <w:rPr>
                  <w:rFonts w:asciiTheme="minorHAnsi" w:hAnsiTheme="minorHAnsi"/>
                  <w:noProof/>
                  <w:sz w:val="22"/>
                  <w:lang w:val="en-ZA" w:eastAsia="en-ZA" w:bidi="ar-SA"/>
                </w:rPr>
                <w:tab/>
              </w:r>
              <w:r w:rsidR="006458D3" w:rsidRPr="005C2EB7">
                <w:rPr>
                  <w:rStyle w:val="Hyperlink"/>
                  <w:noProof/>
                </w:rPr>
                <w:t>Value proposition</w:t>
              </w:r>
              <w:r w:rsidR="006458D3">
                <w:rPr>
                  <w:noProof/>
                  <w:webHidden/>
                </w:rPr>
                <w:tab/>
              </w:r>
              <w:r w:rsidR="006458D3">
                <w:rPr>
                  <w:noProof/>
                  <w:webHidden/>
                </w:rPr>
                <w:fldChar w:fldCharType="begin"/>
              </w:r>
              <w:r w:rsidR="006458D3">
                <w:rPr>
                  <w:noProof/>
                  <w:webHidden/>
                </w:rPr>
                <w:instrText xml:space="preserve"> PAGEREF _Toc509480863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4" w:history="1">
              <w:r w:rsidR="006458D3" w:rsidRPr="005C2EB7">
                <w:rPr>
                  <w:rStyle w:val="Hyperlink"/>
                  <w:noProof/>
                </w:rPr>
                <w:t>5.2</w:t>
              </w:r>
              <w:r w:rsidR="006458D3">
                <w:rPr>
                  <w:rFonts w:asciiTheme="minorHAnsi" w:hAnsiTheme="minorHAnsi"/>
                  <w:noProof/>
                  <w:sz w:val="22"/>
                  <w:lang w:val="en-ZA" w:eastAsia="en-ZA" w:bidi="ar-SA"/>
                </w:rPr>
                <w:tab/>
              </w:r>
              <w:r w:rsidR="006458D3" w:rsidRPr="005C2EB7">
                <w:rPr>
                  <w:rStyle w:val="Hyperlink"/>
                  <w:noProof/>
                </w:rPr>
                <w:t>Success case studies</w:t>
              </w:r>
              <w:r w:rsidR="006458D3">
                <w:rPr>
                  <w:noProof/>
                  <w:webHidden/>
                </w:rPr>
                <w:tab/>
              </w:r>
              <w:r w:rsidR="006458D3">
                <w:rPr>
                  <w:noProof/>
                  <w:webHidden/>
                </w:rPr>
                <w:fldChar w:fldCharType="begin"/>
              </w:r>
              <w:r w:rsidR="006458D3">
                <w:rPr>
                  <w:noProof/>
                  <w:webHidden/>
                </w:rPr>
                <w:instrText xml:space="preserve"> PAGEREF _Toc509480864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5" w:history="1">
              <w:r w:rsidR="006458D3" w:rsidRPr="005C2EB7">
                <w:rPr>
                  <w:rStyle w:val="Hyperlink"/>
                  <w:noProof/>
                </w:rPr>
                <w:t>5.3</w:t>
              </w:r>
              <w:r w:rsidR="006458D3">
                <w:rPr>
                  <w:rFonts w:asciiTheme="minorHAnsi" w:hAnsiTheme="minorHAnsi"/>
                  <w:noProof/>
                  <w:sz w:val="22"/>
                  <w:lang w:val="en-ZA" w:eastAsia="en-ZA" w:bidi="ar-SA"/>
                </w:rPr>
                <w:tab/>
              </w:r>
              <w:r w:rsidR="006458D3" w:rsidRPr="005C2EB7">
                <w:rPr>
                  <w:rStyle w:val="Hyperlink"/>
                  <w:noProof/>
                </w:rPr>
                <w:t>Threats</w:t>
              </w:r>
              <w:r w:rsidR="006458D3">
                <w:rPr>
                  <w:noProof/>
                  <w:webHidden/>
                </w:rPr>
                <w:tab/>
              </w:r>
              <w:r w:rsidR="006458D3">
                <w:rPr>
                  <w:noProof/>
                  <w:webHidden/>
                </w:rPr>
                <w:fldChar w:fldCharType="begin"/>
              </w:r>
              <w:r w:rsidR="006458D3">
                <w:rPr>
                  <w:noProof/>
                  <w:webHidden/>
                </w:rPr>
                <w:instrText xml:space="preserve"> PAGEREF _Toc509480865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6" w:history="1">
              <w:r w:rsidR="006458D3" w:rsidRPr="005C2EB7">
                <w:rPr>
                  <w:rStyle w:val="Hyperlink"/>
                  <w:noProof/>
                </w:rPr>
                <w:t>5.4</w:t>
              </w:r>
              <w:r w:rsidR="006458D3">
                <w:rPr>
                  <w:rFonts w:asciiTheme="minorHAnsi" w:hAnsiTheme="minorHAnsi"/>
                  <w:noProof/>
                  <w:sz w:val="22"/>
                  <w:lang w:val="en-ZA" w:eastAsia="en-ZA" w:bidi="ar-SA"/>
                </w:rPr>
                <w:tab/>
              </w:r>
              <w:r w:rsidR="006458D3" w:rsidRPr="005C2EB7">
                <w:rPr>
                  <w:rStyle w:val="Hyperlink"/>
                  <w:noProof/>
                </w:rPr>
                <w:t>Partnerships</w:t>
              </w:r>
              <w:r w:rsidR="006458D3">
                <w:rPr>
                  <w:noProof/>
                  <w:webHidden/>
                </w:rPr>
                <w:tab/>
              </w:r>
              <w:r w:rsidR="006458D3">
                <w:rPr>
                  <w:noProof/>
                  <w:webHidden/>
                </w:rPr>
                <w:fldChar w:fldCharType="begin"/>
              </w:r>
              <w:r w:rsidR="006458D3">
                <w:rPr>
                  <w:noProof/>
                  <w:webHidden/>
                </w:rPr>
                <w:instrText xml:space="preserve"> PAGEREF _Toc509480866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67" w:history="1">
              <w:r w:rsidR="006458D3" w:rsidRPr="005C2EB7">
                <w:rPr>
                  <w:rStyle w:val="Hyperlink"/>
                  <w:noProof/>
                </w:rPr>
                <w:t>6.</w:t>
              </w:r>
              <w:r w:rsidR="006458D3">
                <w:rPr>
                  <w:rFonts w:asciiTheme="minorHAnsi" w:hAnsiTheme="minorHAnsi"/>
                  <w:b w:val="0"/>
                  <w:caps w:val="0"/>
                  <w:noProof/>
                  <w:sz w:val="22"/>
                  <w:lang w:val="en-ZA" w:eastAsia="en-ZA" w:bidi="ar-SA"/>
                </w:rPr>
                <w:tab/>
              </w:r>
              <w:r w:rsidR="006458D3" w:rsidRPr="005C2EB7">
                <w:rPr>
                  <w:rStyle w:val="Hyperlink"/>
                  <w:noProof/>
                </w:rPr>
                <w:t>Key success factors</w:t>
              </w:r>
              <w:r w:rsidR="006458D3">
                <w:rPr>
                  <w:noProof/>
                  <w:webHidden/>
                </w:rPr>
                <w:tab/>
              </w:r>
              <w:r w:rsidR="006458D3">
                <w:rPr>
                  <w:noProof/>
                  <w:webHidden/>
                </w:rPr>
                <w:fldChar w:fldCharType="begin"/>
              </w:r>
              <w:r w:rsidR="006458D3">
                <w:rPr>
                  <w:noProof/>
                  <w:webHidden/>
                </w:rPr>
                <w:instrText xml:space="preserve"> PAGEREF _Toc509480867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8" w:history="1">
              <w:r w:rsidR="006458D3" w:rsidRPr="005C2EB7">
                <w:rPr>
                  <w:rStyle w:val="Hyperlink"/>
                  <w:noProof/>
                </w:rPr>
                <w:t>6.1</w:t>
              </w:r>
              <w:r w:rsidR="006458D3">
                <w:rPr>
                  <w:rFonts w:asciiTheme="minorHAnsi" w:hAnsiTheme="minorHAnsi"/>
                  <w:noProof/>
                  <w:sz w:val="22"/>
                  <w:lang w:val="en-ZA" w:eastAsia="en-ZA" w:bidi="ar-SA"/>
                </w:rPr>
                <w:tab/>
              </w:r>
              <w:r w:rsidR="006458D3" w:rsidRPr="005C2EB7">
                <w:rPr>
                  <w:rStyle w:val="Hyperlink"/>
                  <w:noProof/>
                </w:rPr>
                <w:t>Political</w:t>
              </w:r>
              <w:r w:rsidR="006458D3">
                <w:rPr>
                  <w:noProof/>
                  <w:webHidden/>
                </w:rPr>
                <w:tab/>
              </w:r>
              <w:r w:rsidR="006458D3">
                <w:rPr>
                  <w:noProof/>
                  <w:webHidden/>
                </w:rPr>
                <w:fldChar w:fldCharType="begin"/>
              </w:r>
              <w:r w:rsidR="006458D3">
                <w:rPr>
                  <w:noProof/>
                  <w:webHidden/>
                </w:rPr>
                <w:instrText xml:space="preserve"> PAGEREF _Toc509480868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69" w:history="1">
              <w:r w:rsidR="006458D3" w:rsidRPr="005C2EB7">
                <w:rPr>
                  <w:rStyle w:val="Hyperlink"/>
                  <w:noProof/>
                </w:rPr>
                <w:t>6.2</w:t>
              </w:r>
              <w:r w:rsidR="006458D3">
                <w:rPr>
                  <w:rFonts w:asciiTheme="minorHAnsi" w:hAnsiTheme="minorHAnsi"/>
                  <w:noProof/>
                  <w:sz w:val="22"/>
                  <w:lang w:val="en-ZA" w:eastAsia="en-ZA" w:bidi="ar-SA"/>
                </w:rPr>
                <w:tab/>
              </w:r>
              <w:r w:rsidR="006458D3" w:rsidRPr="005C2EB7">
                <w:rPr>
                  <w:rStyle w:val="Hyperlink"/>
                  <w:noProof/>
                </w:rPr>
                <w:t>Economical</w:t>
              </w:r>
              <w:r w:rsidR="006458D3">
                <w:rPr>
                  <w:noProof/>
                  <w:webHidden/>
                </w:rPr>
                <w:tab/>
              </w:r>
              <w:r w:rsidR="006458D3">
                <w:rPr>
                  <w:noProof/>
                  <w:webHidden/>
                </w:rPr>
                <w:fldChar w:fldCharType="begin"/>
              </w:r>
              <w:r w:rsidR="006458D3">
                <w:rPr>
                  <w:noProof/>
                  <w:webHidden/>
                </w:rPr>
                <w:instrText xml:space="preserve"> PAGEREF _Toc509480869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70" w:history="1">
              <w:r w:rsidR="006458D3" w:rsidRPr="005C2EB7">
                <w:rPr>
                  <w:rStyle w:val="Hyperlink"/>
                  <w:noProof/>
                </w:rPr>
                <w:t>6.3</w:t>
              </w:r>
              <w:r w:rsidR="006458D3">
                <w:rPr>
                  <w:rFonts w:asciiTheme="minorHAnsi" w:hAnsiTheme="minorHAnsi"/>
                  <w:noProof/>
                  <w:sz w:val="22"/>
                  <w:lang w:val="en-ZA" w:eastAsia="en-ZA" w:bidi="ar-SA"/>
                </w:rPr>
                <w:tab/>
              </w:r>
              <w:r w:rsidR="006458D3" w:rsidRPr="005C2EB7">
                <w:rPr>
                  <w:rStyle w:val="Hyperlink"/>
                  <w:noProof/>
                </w:rPr>
                <w:t>Social</w:t>
              </w:r>
              <w:r w:rsidR="006458D3">
                <w:rPr>
                  <w:noProof/>
                  <w:webHidden/>
                </w:rPr>
                <w:tab/>
              </w:r>
              <w:r w:rsidR="006458D3">
                <w:rPr>
                  <w:noProof/>
                  <w:webHidden/>
                </w:rPr>
                <w:fldChar w:fldCharType="begin"/>
              </w:r>
              <w:r w:rsidR="006458D3">
                <w:rPr>
                  <w:noProof/>
                  <w:webHidden/>
                </w:rPr>
                <w:instrText xml:space="preserve"> PAGEREF _Toc509480870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71" w:history="1">
              <w:r w:rsidR="006458D3" w:rsidRPr="005C2EB7">
                <w:rPr>
                  <w:rStyle w:val="Hyperlink"/>
                  <w:noProof/>
                </w:rPr>
                <w:t>6.4</w:t>
              </w:r>
              <w:r w:rsidR="006458D3">
                <w:rPr>
                  <w:rFonts w:asciiTheme="minorHAnsi" w:hAnsiTheme="minorHAnsi"/>
                  <w:noProof/>
                  <w:sz w:val="22"/>
                  <w:lang w:val="en-ZA" w:eastAsia="en-ZA" w:bidi="ar-SA"/>
                </w:rPr>
                <w:tab/>
              </w:r>
              <w:r w:rsidR="006458D3" w:rsidRPr="005C2EB7">
                <w:rPr>
                  <w:rStyle w:val="Hyperlink"/>
                  <w:noProof/>
                </w:rPr>
                <w:t>Financial</w:t>
              </w:r>
              <w:r w:rsidR="006458D3">
                <w:rPr>
                  <w:noProof/>
                  <w:webHidden/>
                </w:rPr>
                <w:tab/>
              </w:r>
              <w:r w:rsidR="006458D3">
                <w:rPr>
                  <w:noProof/>
                  <w:webHidden/>
                </w:rPr>
                <w:fldChar w:fldCharType="begin"/>
              </w:r>
              <w:r w:rsidR="006458D3">
                <w:rPr>
                  <w:noProof/>
                  <w:webHidden/>
                </w:rPr>
                <w:instrText xml:space="preserve"> PAGEREF _Toc509480871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72" w:history="1">
              <w:r w:rsidR="006458D3" w:rsidRPr="005C2EB7">
                <w:rPr>
                  <w:rStyle w:val="Hyperlink"/>
                  <w:noProof/>
                </w:rPr>
                <w:t>7.</w:t>
              </w:r>
              <w:r w:rsidR="006458D3">
                <w:rPr>
                  <w:rFonts w:asciiTheme="minorHAnsi" w:hAnsiTheme="minorHAnsi"/>
                  <w:b w:val="0"/>
                  <w:caps w:val="0"/>
                  <w:noProof/>
                  <w:sz w:val="22"/>
                  <w:lang w:val="en-ZA" w:eastAsia="en-ZA" w:bidi="ar-SA"/>
                </w:rPr>
                <w:tab/>
              </w:r>
              <w:r w:rsidR="006458D3" w:rsidRPr="005C2EB7">
                <w:rPr>
                  <w:rStyle w:val="Hyperlink"/>
                  <w:noProof/>
                </w:rPr>
                <w:t>SWOT of players (buyers and sellers)</w:t>
              </w:r>
              <w:r w:rsidR="006458D3">
                <w:rPr>
                  <w:noProof/>
                  <w:webHidden/>
                </w:rPr>
                <w:tab/>
              </w:r>
              <w:r w:rsidR="006458D3">
                <w:rPr>
                  <w:noProof/>
                  <w:webHidden/>
                </w:rPr>
                <w:fldChar w:fldCharType="begin"/>
              </w:r>
              <w:r w:rsidR="006458D3">
                <w:rPr>
                  <w:noProof/>
                  <w:webHidden/>
                </w:rPr>
                <w:instrText xml:space="preserve"> PAGEREF _Toc509480872 \h </w:instrText>
              </w:r>
              <w:r w:rsidR="006458D3">
                <w:rPr>
                  <w:noProof/>
                  <w:webHidden/>
                </w:rPr>
              </w:r>
              <w:r w:rsidR="006458D3">
                <w:rPr>
                  <w:noProof/>
                  <w:webHidden/>
                </w:rPr>
                <w:fldChar w:fldCharType="separate"/>
              </w:r>
              <w:r w:rsidR="006458D3">
                <w:rPr>
                  <w:noProof/>
                  <w:webHidden/>
                </w:rPr>
                <w:t>7</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73" w:history="1">
              <w:r w:rsidR="006458D3" w:rsidRPr="005C2EB7">
                <w:rPr>
                  <w:rStyle w:val="Hyperlink"/>
                  <w:noProof/>
                </w:rPr>
                <w:t>8.</w:t>
              </w:r>
              <w:r w:rsidR="006458D3">
                <w:rPr>
                  <w:rFonts w:asciiTheme="minorHAnsi" w:hAnsiTheme="minorHAnsi"/>
                  <w:b w:val="0"/>
                  <w:caps w:val="0"/>
                  <w:noProof/>
                  <w:sz w:val="22"/>
                  <w:lang w:val="en-ZA" w:eastAsia="en-ZA" w:bidi="ar-SA"/>
                </w:rPr>
                <w:tab/>
              </w:r>
              <w:r w:rsidR="006458D3" w:rsidRPr="005C2EB7">
                <w:rPr>
                  <w:rStyle w:val="Hyperlink"/>
                  <w:noProof/>
                </w:rPr>
                <w:t>Risks, assumptions and alternatives</w:t>
              </w:r>
              <w:r w:rsidR="006458D3">
                <w:rPr>
                  <w:noProof/>
                  <w:webHidden/>
                </w:rPr>
                <w:tab/>
              </w:r>
              <w:r w:rsidR="006458D3">
                <w:rPr>
                  <w:noProof/>
                  <w:webHidden/>
                </w:rPr>
                <w:fldChar w:fldCharType="begin"/>
              </w:r>
              <w:r w:rsidR="006458D3">
                <w:rPr>
                  <w:noProof/>
                  <w:webHidden/>
                </w:rPr>
                <w:instrText xml:space="preserve"> PAGEREF _Toc509480873 \h </w:instrText>
              </w:r>
              <w:r w:rsidR="006458D3">
                <w:rPr>
                  <w:noProof/>
                  <w:webHidden/>
                </w:rPr>
              </w:r>
              <w:r w:rsidR="006458D3">
                <w:rPr>
                  <w:noProof/>
                  <w:webHidden/>
                </w:rPr>
                <w:fldChar w:fldCharType="separate"/>
              </w:r>
              <w:r w:rsidR="006458D3">
                <w:rPr>
                  <w:noProof/>
                  <w:webHidden/>
                </w:rPr>
                <w:t>8</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74" w:history="1">
              <w:r w:rsidR="006458D3" w:rsidRPr="005C2EB7">
                <w:rPr>
                  <w:rStyle w:val="Hyperlink"/>
                  <w:noProof/>
                </w:rPr>
                <w:t>9.</w:t>
              </w:r>
              <w:r w:rsidR="006458D3">
                <w:rPr>
                  <w:rFonts w:asciiTheme="minorHAnsi" w:hAnsiTheme="minorHAnsi"/>
                  <w:b w:val="0"/>
                  <w:caps w:val="0"/>
                  <w:noProof/>
                  <w:sz w:val="22"/>
                  <w:lang w:val="en-ZA" w:eastAsia="en-ZA" w:bidi="ar-SA"/>
                </w:rPr>
                <w:tab/>
              </w:r>
              <w:r w:rsidR="006458D3" w:rsidRPr="005C2EB7">
                <w:rPr>
                  <w:rStyle w:val="Hyperlink"/>
                  <w:noProof/>
                </w:rPr>
                <w:t>Prospects of sustainable growth</w:t>
              </w:r>
              <w:r w:rsidR="006458D3">
                <w:rPr>
                  <w:noProof/>
                  <w:webHidden/>
                </w:rPr>
                <w:tab/>
              </w:r>
              <w:r w:rsidR="006458D3">
                <w:rPr>
                  <w:noProof/>
                  <w:webHidden/>
                </w:rPr>
                <w:fldChar w:fldCharType="begin"/>
              </w:r>
              <w:r w:rsidR="006458D3">
                <w:rPr>
                  <w:noProof/>
                  <w:webHidden/>
                </w:rPr>
                <w:instrText xml:space="preserve"> PAGEREF _Toc509480874 \h </w:instrText>
              </w:r>
              <w:r w:rsidR="006458D3">
                <w:rPr>
                  <w:noProof/>
                  <w:webHidden/>
                </w:rPr>
              </w:r>
              <w:r w:rsidR="006458D3">
                <w:rPr>
                  <w:noProof/>
                  <w:webHidden/>
                </w:rPr>
                <w:fldChar w:fldCharType="separate"/>
              </w:r>
              <w:r w:rsidR="006458D3">
                <w:rPr>
                  <w:noProof/>
                  <w:webHidden/>
                </w:rPr>
                <w:t>8</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75" w:history="1">
              <w:r w:rsidR="006458D3" w:rsidRPr="005C2EB7">
                <w:rPr>
                  <w:rStyle w:val="Hyperlink"/>
                  <w:noProof/>
                </w:rPr>
                <w:t>10.</w:t>
              </w:r>
              <w:r w:rsidR="006458D3">
                <w:rPr>
                  <w:rFonts w:asciiTheme="minorHAnsi" w:hAnsiTheme="minorHAnsi"/>
                  <w:b w:val="0"/>
                  <w:caps w:val="0"/>
                  <w:noProof/>
                  <w:sz w:val="22"/>
                  <w:lang w:val="en-ZA" w:eastAsia="en-ZA" w:bidi="ar-SA"/>
                </w:rPr>
                <w:tab/>
              </w:r>
              <w:r w:rsidR="006458D3" w:rsidRPr="005C2EB7">
                <w:rPr>
                  <w:rStyle w:val="Hyperlink"/>
                  <w:noProof/>
                </w:rPr>
                <w:t>Financials</w:t>
              </w:r>
              <w:r w:rsidR="006458D3">
                <w:rPr>
                  <w:noProof/>
                  <w:webHidden/>
                </w:rPr>
                <w:tab/>
              </w:r>
              <w:r w:rsidR="006458D3">
                <w:rPr>
                  <w:noProof/>
                  <w:webHidden/>
                </w:rPr>
                <w:fldChar w:fldCharType="begin"/>
              </w:r>
              <w:r w:rsidR="006458D3">
                <w:rPr>
                  <w:noProof/>
                  <w:webHidden/>
                </w:rPr>
                <w:instrText xml:space="preserve"> PAGEREF _Toc509480875 \h </w:instrText>
              </w:r>
              <w:r w:rsidR="006458D3">
                <w:rPr>
                  <w:noProof/>
                  <w:webHidden/>
                </w:rPr>
              </w:r>
              <w:r w:rsidR="006458D3">
                <w:rPr>
                  <w:noProof/>
                  <w:webHidden/>
                </w:rPr>
                <w:fldChar w:fldCharType="separate"/>
              </w:r>
              <w:r w:rsidR="006458D3">
                <w:rPr>
                  <w:noProof/>
                  <w:webHidden/>
                </w:rPr>
                <w:t>8</w:t>
              </w:r>
              <w:r w:rsidR="006458D3">
                <w:rPr>
                  <w:noProof/>
                  <w:webHidden/>
                </w:rPr>
                <w:fldChar w:fldCharType="end"/>
              </w:r>
            </w:hyperlink>
          </w:p>
          <w:p w:rsidR="006458D3" w:rsidRDefault="0069107A">
            <w:pPr>
              <w:pStyle w:val="TOC1"/>
              <w:rPr>
                <w:rFonts w:asciiTheme="minorHAnsi" w:hAnsiTheme="minorHAnsi"/>
                <w:b w:val="0"/>
                <w:caps w:val="0"/>
                <w:noProof/>
                <w:sz w:val="22"/>
                <w:lang w:val="en-ZA" w:eastAsia="en-ZA" w:bidi="ar-SA"/>
              </w:rPr>
            </w:pPr>
            <w:hyperlink w:anchor="_Toc509480876" w:history="1">
              <w:r w:rsidR="006458D3" w:rsidRPr="005C2EB7">
                <w:rPr>
                  <w:rStyle w:val="Hyperlink"/>
                  <w:noProof/>
                </w:rPr>
                <w:t>11.</w:t>
              </w:r>
              <w:r w:rsidR="006458D3">
                <w:rPr>
                  <w:rFonts w:asciiTheme="minorHAnsi" w:hAnsiTheme="minorHAnsi"/>
                  <w:b w:val="0"/>
                  <w:caps w:val="0"/>
                  <w:noProof/>
                  <w:sz w:val="22"/>
                  <w:lang w:val="en-ZA" w:eastAsia="en-ZA" w:bidi="ar-SA"/>
                </w:rPr>
                <w:tab/>
              </w:r>
              <w:r w:rsidR="006458D3" w:rsidRPr="005C2EB7">
                <w:rPr>
                  <w:rStyle w:val="Hyperlink"/>
                  <w:noProof/>
                </w:rPr>
                <w:t>High-level project plan</w:t>
              </w:r>
              <w:r w:rsidR="006458D3">
                <w:rPr>
                  <w:noProof/>
                  <w:webHidden/>
                </w:rPr>
                <w:tab/>
              </w:r>
              <w:r w:rsidR="006458D3">
                <w:rPr>
                  <w:noProof/>
                  <w:webHidden/>
                </w:rPr>
                <w:fldChar w:fldCharType="begin"/>
              </w:r>
              <w:r w:rsidR="006458D3">
                <w:rPr>
                  <w:noProof/>
                  <w:webHidden/>
                </w:rPr>
                <w:instrText xml:space="preserve"> PAGEREF _Toc509480876 \h </w:instrText>
              </w:r>
              <w:r w:rsidR="006458D3">
                <w:rPr>
                  <w:noProof/>
                  <w:webHidden/>
                </w:rPr>
              </w:r>
              <w:r w:rsidR="006458D3">
                <w:rPr>
                  <w:noProof/>
                  <w:webHidden/>
                </w:rPr>
                <w:fldChar w:fldCharType="separate"/>
              </w:r>
              <w:r w:rsidR="006458D3">
                <w:rPr>
                  <w:noProof/>
                  <w:webHidden/>
                </w:rPr>
                <w:t>9</w:t>
              </w:r>
              <w:r w:rsidR="006458D3">
                <w:rPr>
                  <w:noProof/>
                  <w:webHidden/>
                </w:rPr>
                <w:fldChar w:fldCharType="end"/>
              </w:r>
            </w:hyperlink>
          </w:p>
          <w:p w:rsidR="006458D3" w:rsidRDefault="0069107A">
            <w:pPr>
              <w:pStyle w:val="TOC1"/>
              <w:tabs>
                <w:tab w:val="left" w:pos="4876"/>
              </w:tabs>
              <w:rPr>
                <w:rFonts w:asciiTheme="minorHAnsi" w:hAnsiTheme="minorHAnsi"/>
                <w:b w:val="0"/>
                <w:caps w:val="0"/>
                <w:noProof/>
                <w:sz w:val="22"/>
                <w:lang w:val="en-ZA" w:eastAsia="en-ZA" w:bidi="ar-SA"/>
              </w:rPr>
            </w:pPr>
            <w:hyperlink w:anchor="_Toc509480877" w:history="1">
              <w:r w:rsidR="006458D3" w:rsidRPr="005C2EB7">
                <w:rPr>
                  <w:rStyle w:val="Hyperlink"/>
                  <w:noProof/>
                </w:rPr>
                <w:t>Annex A :Abbreviations and definitions</w:t>
              </w:r>
              <w:r w:rsidR="006458D3">
                <w:rPr>
                  <w:rStyle w:val="Hyperlink"/>
                  <w:noProof/>
                </w:rPr>
                <w:t>…….</w:t>
              </w:r>
              <w:r w:rsidR="006458D3">
                <w:rPr>
                  <w:noProof/>
                  <w:webHidden/>
                </w:rPr>
                <w:tab/>
              </w:r>
              <w:r w:rsidR="006458D3">
                <w:rPr>
                  <w:noProof/>
                  <w:webHidden/>
                </w:rPr>
                <w:fldChar w:fldCharType="begin"/>
              </w:r>
              <w:r w:rsidR="006458D3">
                <w:rPr>
                  <w:noProof/>
                  <w:webHidden/>
                </w:rPr>
                <w:instrText xml:space="preserve"> PAGEREF _Toc509480877 \h </w:instrText>
              </w:r>
              <w:r w:rsidR="006458D3">
                <w:rPr>
                  <w:noProof/>
                  <w:webHidden/>
                </w:rPr>
              </w:r>
              <w:r w:rsidR="006458D3">
                <w:rPr>
                  <w:noProof/>
                  <w:webHidden/>
                </w:rPr>
                <w:fldChar w:fldCharType="separate"/>
              </w:r>
              <w:r w:rsidR="006458D3">
                <w:rPr>
                  <w:noProof/>
                  <w:webHidden/>
                </w:rPr>
                <w:t>10</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78" w:history="1">
              <w:r w:rsidR="006458D3" w:rsidRPr="005C2EB7">
                <w:rPr>
                  <w:rStyle w:val="Hyperlink"/>
                  <w:noProof/>
                </w:rPr>
                <w:t>A.1</w:t>
              </w:r>
              <w:r w:rsidR="006458D3">
                <w:rPr>
                  <w:rFonts w:asciiTheme="minorHAnsi" w:hAnsiTheme="minorHAnsi"/>
                  <w:noProof/>
                  <w:sz w:val="22"/>
                  <w:lang w:val="en-ZA" w:eastAsia="en-ZA" w:bidi="ar-SA"/>
                </w:rPr>
                <w:tab/>
              </w:r>
              <w:r w:rsidR="006458D3" w:rsidRPr="005C2EB7">
                <w:rPr>
                  <w:rStyle w:val="Hyperlink"/>
                  <w:noProof/>
                </w:rPr>
                <w:t>Abbreviations</w:t>
              </w:r>
              <w:r w:rsidR="006458D3">
                <w:rPr>
                  <w:noProof/>
                  <w:webHidden/>
                </w:rPr>
                <w:tab/>
              </w:r>
              <w:r w:rsidR="006458D3">
                <w:rPr>
                  <w:noProof/>
                  <w:webHidden/>
                </w:rPr>
                <w:fldChar w:fldCharType="begin"/>
              </w:r>
              <w:r w:rsidR="006458D3">
                <w:rPr>
                  <w:noProof/>
                  <w:webHidden/>
                </w:rPr>
                <w:instrText xml:space="preserve"> PAGEREF _Toc509480878 \h </w:instrText>
              </w:r>
              <w:r w:rsidR="006458D3">
                <w:rPr>
                  <w:noProof/>
                  <w:webHidden/>
                </w:rPr>
              </w:r>
              <w:r w:rsidR="006458D3">
                <w:rPr>
                  <w:noProof/>
                  <w:webHidden/>
                </w:rPr>
                <w:fldChar w:fldCharType="separate"/>
              </w:r>
              <w:r w:rsidR="006458D3">
                <w:rPr>
                  <w:noProof/>
                  <w:webHidden/>
                </w:rPr>
                <w:t>10</w:t>
              </w:r>
              <w:r w:rsidR="006458D3">
                <w:rPr>
                  <w:noProof/>
                  <w:webHidden/>
                </w:rPr>
                <w:fldChar w:fldCharType="end"/>
              </w:r>
            </w:hyperlink>
          </w:p>
          <w:p w:rsidR="006458D3" w:rsidRDefault="0069107A">
            <w:pPr>
              <w:pStyle w:val="TOC2"/>
              <w:rPr>
                <w:rFonts w:asciiTheme="minorHAnsi" w:hAnsiTheme="minorHAnsi"/>
                <w:noProof/>
                <w:sz w:val="22"/>
                <w:lang w:val="en-ZA" w:eastAsia="en-ZA" w:bidi="ar-SA"/>
              </w:rPr>
            </w:pPr>
            <w:hyperlink w:anchor="_Toc509480879" w:history="1">
              <w:r w:rsidR="006458D3" w:rsidRPr="005C2EB7">
                <w:rPr>
                  <w:rStyle w:val="Hyperlink"/>
                  <w:noProof/>
                </w:rPr>
                <w:t>A.2</w:t>
              </w:r>
              <w:r w:rsidR="006458D3">
                <w:rPr>
                  <w:rFonts w:asciiTheme="minorHAnsi" w:hAnsiTheme="minorHAnsi"/>
                  <w:noProof/>
                  <w:sz w:val="22"/>
                  <w:lang w:val="en-ZA" w:eastAsia="en-ZA" w:bidi="ar-SA"/>
                </w:rPr>
                <w:tab/>
              </w:r>
              <w:r w:rsidR="006458D3" w:rsidRPr="005C2EB7">
                <w:rPr>
                  <w:rStyle w:val="Hyperlink"/>
                  <w:noProof/>
                </w:rPr>
                <w:t>Definitions</w:t>
              </w:r>
              <w:r w:rsidR="006458D3">
                <w:rPr>
                  <w:noProof/>
                  <w:webHidden/>
                </w:rPr>
                <w:tab/>
              </w:r>
              <w:r w:rsidR="006458D3">
                <w:rPr>
                  <w:noProof/>
                  <w:webHidden/>
                </w:rPr>
                <w:fldChar w:fldCharType="begin"/>
              </w:r>
              <w:r w:rsidR="006458D3">
                <w:rPr>
                  <w:noProof/>
                  <w:webHidden/>
                </w:rPr>
                <w:instrText xml:space="preserve"> PAGEREF _Toc509480879 \h </w:instrText>
              </w:r>
              <w:r w:rsidR="006458D3">
                <w:rPr>
                  <w:noProof/>
                  <w:webHidden/>
                </w:rPr>
              </w:r>
              <w:r w:rsidR="006458D3">
                <w:rPr>
                  <w:noProof/>
                  <w:webHidden/>
                </w:rPr>
                <w:fldChar w:fldCharType="separate"/>
              </w:r>
              <w:r w:rsidR="006458D3">
                <w:rPr>
                  <w:noProof/>
                  <w:webHidden/>
                </w:rPr>
                <w:t>10</w:t>
              </w:r>
              <w:r w:rsidR="006458D3">
                <w:rPr>
                  <w:noProof/>
                  <w:webHidden/>
                </w:rPr>
                <w:fldChar w:fldCharType="end"/>
              </w:r>
            </w:hyperlink>
          </w:p>
          <w:p w:rsidR="006458D3" w:rsidRDefault="0069107A">
            <w:pPr>
              <w:pStyle w:val="TOC1"/>
              <w:tabs>
                <w:tab w:val="left" w:pos="4876"/>
              </w:tabs>
              <w:rPr>
                <w:rFonts w:asciiTheme="minorHAnsi" w:hAnsiTheme="minorHAnsi"/>
                <w:b w:val="0"/>
                <w:caps w:val="0"/>
                <w:noProof/>
                <w:sz w:val="22"/>
                <w:lang w:val="en-ZA" w:eastAsia="en-ZA" w:bidi="ar-SA"/>
              </w:rPr>
            </w:pPr>
            <w:hyperlink w:anchor="_Toc509480880" w:history="1">
              <w:r w:rsidR="006458D3" w:rsidRPr="005C2EB7">
                <w:rPr>
                  <w:rStyle w:val="Hyperlink"/>
                  <w:noProof/>
                </w:rPr>
                <w:t>Annex B :Risk analysis framework</w:t>
              </w:r>
              <w:r w:rsidR="006458D3">
                <w:rPr>
                  <w:rStyle w:val="Hyperlink"/>
                  <w:noProof/>
                </w:rPr>
                <w:t>…………..</w:t>
              </w:r>
              <w:r w:rsidR="006458D3">
                <w:rPr>
                  <w:noProof/>
                  <w:webHidden/>
                </w:rPr>
                <w:tab/>
              </w:r>
              <w:r w:rsidR="006458D3">
                <w:rPr>
                  <w:noProof/>
                  <w:webHidden/>
                </w:rPr>
                <w:fldChar w:fldCharType="begin"/>
              </w:r>
              <w:r w:rsidR="006458D3">
                <w:rPr>
                  <w:noProof/>
                  <w:webHidden/>
                </w:rPr>
                <w:instrText xml:space="preserve"> PAGEREF _Toc509480880 \h </w:instrText>
              </w:r>
              <w:r w:rsidR="006458D3">
                <w:rPr>
                  <w:noProof/>
                  <w:webHidden/>
                </w:rPr>
              </w:r>
              <w:r w:rsidR="006458D3">
                <w:rPr>
                  <w:noProof/>
                  <w:webHidden/>
                </w:rPr>
                <w:fldChar w:fldCharType="separate"/>
              </w:r>
              <w:r w:rsidR="006458D3">
                <w:rPr>
                  <w:noProof/>
                  <w:webHidden/>
                </w:rPr>
                <w:t>11</w:t>
              </w:r>
              <w:r w:rsidR="006458D3">
                <w:rPr>
                  <w:noProof/>
                  <w:webHidden/>
                </w:rPr>
                <w:fldChar w:fldCharType="end"/>
              </w:r>
            </w:hyperlink>
          </w:p>
          <w:p w:rsidR="006458D3" w:rsidRDefault="0069107A">
            <w:pPr>
              <w:pStyle w:val="TOC1"/>
              <w:tabs>
                <w:tab w:val="left" w:pos="4876"/>
              </w:tabs>
              <w:rPr>
                <w:rFonts w:asciiTheme="minorHAnsi" w:hAnsiTheme="minorHAnsi"/>
                <w:b w:val="0"/>
                <w:caps w:val="0"/>
                <w:noProof/>
                <w:sz w:val="22"/>
                <w:lang w:val="en-ZA" w:eastAsia="en-ZA" w:bidi="ar-SA"/>
              </w:rPr>
            </w:pPr>
            <w:hyperlink w:anchor="_Toc509480881" w:history="1">
              <w:r w:rsidR="006458D3" w:rsidRPr="005C2EB7">
                <w:rPr>
                  <w:rStyle w:val="Hyperlink"/>
                  <w:noProof/>
                </w:rPr>
                <w:t>Annex C :Attach Documents Required</w:t>
              </w:r>
              <w:r w:rsidR="006458D3">
                <w:rPr>
                  <w:rStyle w:val="Hyperlink"/>
                  <w:noProof/>
                </w:rPr>
                <w:t>…………</w:t>
              </w:r>
              <w:r w:rsidR="006458D3">
                <w:rPr>
                  <w:noProof/>
                  <w:webHidden/>
                </w:rPr>
                <w:tab/>
              </w:r>
              <w:r w:rsidR="006458D3">
                <w:rPr>
                  <w:noProof/>
                  <w:webHidden/>
                </w:rPr>
                <w:fldChar w:fldCharType="begin"/>
              </w:r>
              <w:r w:rsidR="006458D3">
                <w:rPr>
                  <w:noProof/>
                  <w:webHidden/>
                </w:rPr>
                <w:instrText xml:space="preserve"> PAGEREF _Toc509480881 \h </w:instrText>
              </w:r>
              <w:r w:rsidR="006458D3">
                <w:rPr>
                  <w:noProof/>
                  <w:webHidden/>
                </w:rPr>
              </w:r>
              <w:r w:rsidR="006458D3">
                <w:rPr>
                  <w:noProof/>
                  <w:webHidden/>
                </w:rPr>
                <w:fldChar w:fldCharType="separate"/>
              </w:r>
              <w:r w:rsidR="006458D3">
                <w:rPr>
                  <w:noProof/>
                  <w:webHidden/>
                </w:rPr>
                <w:t>12</w:t>
              </w:r>
              <w:r w:rsidR="006458D3">
                <w:rPr>
                  <w:noProof/>
                  <w:webHidden/>
                </w:rPr>
                <w:fldChar w:fldCharType="end"/>
              </w:r>
            </w:hyperlink>
          </w:p>
          <w:p w:rsidR="006E30E1" w:rsidRPr="00FE3A3B" w:rsidRDefault="006E30E1" w:rsidP="00B924D3">
            <w:pPr>
              <w:pStyle w:val="TableofFigures"/>
            </w:pPr>
            <w:r w:rsidRPr="00FE3A3B">
              <w:fldChar w:fldCharType="end"/>
            </w:r>
          </w:p>
        </w:tc>
      </w:tr>
    </w:tbl>
    <w:p w:rsidR="006E30E1" w:rsidRPr="00FE3A3B" w:rsidRDefault="006E30E1" w:rsidP="00FB69B8">
      <w:pPr>
        <w:jc w:val="center"/>
      </w:pPr>
    </w:p>
    <w:p w:rsidR="006E30E1" w:rsidRPr="00FE3A3B" w:rsidRDefault="006E30E1" w:rsidP="006E30E1">
      <w:pPr>
        <w:pStyle w:val="Heading1"/>
        <w:keepNext/>
        <w:numPr>
          <w:ilvl w:val="0"/>
          <w:numId w:val="23"/>
        </w:numPr>
        <w:spacing w:before="240" w:after="60"/>
        <w:contextualSpacing w:val="0"/>
        <w:jc w:val="left"/>
      </w:pPr>
      <w:bookmarkStart w:id="14" w:name="_Toc495460091"/>
      <w:bookmarkStart w:id="15" w:name="_Toc496321531"/>
      <w:bookmarkStart w:id="16" w:name="_Toc495460092"/>
      <w:r w:rsidRPr="00FE3A3B">
        <w:br w:type="page"/>
      </w:r>
      <w:bookmarkStart w:id="17" w:name="_Toc498843305"/>
      <w:bookmarkStart w:id="18" w:name="_Toc10348811"/>
      <w:bookmarkStart w:id="19" w:name="_Toc509480850"/>
      <w:bookmarkEnd w:id="14"/>
      <w:bookmarkEnd w:id="15"/>
      <w:r w:rsidRPr="00FE3A3B">
        <w:lastRenderedPageBreak/>
        <w:t>Executive summary</w:t>
      </w:r>
      <w:bookmarkEnd w:id="17"/>
      <w:bookmarkEnd w:id="18"/>
      <w:bookmarkEnd w:id="19"/>
    </w:p>
    <w:p w:rsidR="006E30E1" w:rsidRPr="00FE3A3B" w:rsidRDefault="006E30E1" w:rsidP="006E30E1">
      <w:r w:rsidRPr="00FE3A3B">
        <w:t xml:space="preserve">The executive summary should be a brief synopsis of the business concept that gives the reader a clear initial understanding of your business and its validity. </w:t>
      </w:r>
    </w:p>
    <w:p w:rsidR="006E30E1" w:rsidRPr="00FE3A3B" w:rsidRDefault="006E30E1" w:rsidP="006E30E1">
      <w:r w:rsidRPr="00FE3A3B">
        <w:t xml:space="preserve">It is not an abstract, introduction, preface or random collection of highlights. </w:t>
      </w:r>
    </w:p>
    <w:p w:rsidR="006E30E1" w:rsidRPr="00FE3A3B" w:rsidRDefault="006E30E1" w:rsidP="006E30E1">
      <w:r w:rsidRPr="00FE3A3B">
        <w:t xml:space="preserve">It is the business case in miniature, and as such should be able to stand alone as an initial business description. </w:t>
      </w:r>
    </w:p>
    <w:p w:rsidR="006E30E1" w:rsidRPr="00FE3A3B" w:rsidRDefault="006E30E1" w:rsidP="006E30E1">
      <w:r w:rsidRPr="00FE3A3B">
        <w:t xml:space="preserve">It helps you to </w:t>
      </w:r>
    </w:p>
    <w:p w:rsidR="006E30E1" w:rsidRPr="00FE3A3B" w:rsidRDefault="006E30E1" w:rsidP="006E30E1">
      <w:pPr>
        <w:numPr>
          <w:ilvl w:val="0"/>
          <w:numId w:val="26"/>
        </w:numPr>
        <w:tabs>
          <w:tab w:val="clear" w:pos="360"/>
          <w:tab w:val="num" w:pos="567"/>
        </w:tabs>
        <w:spacing w:before="60" w:after="0"/>
        <w:ind w:left="567" w:hanging="567"/>
        <w:rPr>
          <w:sz w:val="15"/>
          <w:szCs w:val="15"/>
        </w:rPr>
      </w:pPr>
      <w:r w:rsidRPr="00FE3A3B">
        <w:t>crystallise your thoughts,</w:t>
      </w:r>
    </w:p>
    <w:p w:rsidR="006E30E1" w:rsidRPr="00FE3A3B" w:rsidRDefault="006E30E1" w:rsidP="006E30E1">
      <w:pPr>
        <w:numPr>
          <w:ilvl w:val="0"/>
          <w:numId w:val="26"/>
        </w:numPr>
        <w:tabs>
          <w:tab w:val="clear" w:pos="360"/>
          <w:tab w:val="num" w:pos="567"/>
        </w:tabs>
        <w:spacing w:before="60" w:after="0"/>
        <w:ind w:left="567" w:hanging="567"/>
        <w:rPr>
          <w:sz w:val="15"/>
          <w:szCs w:val="15"/>
        </w:rPr>
      </w:pPr>
      <w:r w:rsidRPr="00FE3A3B">
        <w:t>set priorities, and</w:t>
      </w:r>
    </w:p>
    <w:p w:rsidR="006E30E1" w:rsidRPr="00FE3A3B" w:rsidRDefault="006E30E1" w:rsidP="006E30E1">
      <w:pPr>
        <w:numPr>
          <w:ilvl w:val="0"/>
          <w:numId w:val="26"/>
        </w:numPr>
        <w:tabs>
          <w:tab w:val="clear" w:pos="360"/>
          <w:tab w:val="num" w:pos="567"/>
        </w:tabs>
        <w:spacing w:before="60" w:after="0"/>
        <w:ind w:left="567" w:hanging="567"/>
      </w:pPr>
      <w:r w:rsidRPr="00FE3A3B">
        <w:t xml:space="preserve">provide the foundation of the full plan. Once you have written this summary, it makes writing the rest of the business case much easier. </w:t>
      </w:r>
    </w:p>
    <w:p w:rsidR="006E30E1" w:rsidRPr="00FE3A3B" w:rsidRDefault="006E30E1" w:rsidP="006E30E1"/>
    <w:p w:rsidR="006E30E1" w:rsidRPr="00FE3A3B" w:rsidRDefault="006E30E1" w:rsidP="006E30E1">
      <w:r w:rsidRPr="00FE3A3B">
        <w:t>If done right, it captures the attention of readers, makes them want to read more, and conveys a flavour about the rest of the plan. The business case should show how the technology can lead to enhanced value or improved service.</w:t>
      </w:r>
    </w:p>
    <w:p w:rsidR="006E30E1" w:rsidRPr="00FE3A3B" w:rsidRDefault="006E30E1" w:rsidP="006E30E1">
      <w:pPr>
        <w:pStyle w:val="Heading1"/>
        <w:keepNext/>
        <w:numPr>
          <w:ilvl w:val="0"/>
          <w:numId w:val="23"/>
        </w:numPr>
        <w:spacing w:before="240" w:after="60"/>
        <w:contextualSpacing w:val="0"/>
        <w:jc w:val="left"/>
      </w:pPr>
      <w:bookmarkStart w:id="20" w:name="_Toc427764612"/>
      <w:bookmarkStart w:id="21" w:name="_Toc427764614"/>
      <w:bookmarkStart w:id="22" w:name="_Toc427764623"/>
      <w:bookmarkStart w:id="23" w:name="_Toc427764625"/>
      <w:bookmarkStart w:id="24" w:name="_Toc496321532"/>
      <w:bookmarkStart w:id="25" w:name="_Toc498843306"/>
      <w:bookmarkStart w:id="26" w:name="_Toc10348812"/>
      <w:bookmarkStart w:id="27" w:name="_Toc509480851"/>
      <w:bookmarkEnd w:id="20"/>
      <w:bookmarkEnd w:id="21"/>
      <w:bookmarkEnd w:id="22"/>
      <w:bookmarkEnd w:id="23"/>
      <w:r w:rsidRPr="00FE3A3B">
        <w:t>Value proposition</w:t>
      </w:r>
      <w:bookmarkEnd w:id="16"/>
      <w:bookmarkEnd w:id="24"/>
      <w:bookmarkEnd w:id="25"/>
      <w:bookmarkEnd w:id="26"/>
      <w:bookmarkEnd w:id="27"/>
    </w:p>
    <w:p w:rsidR="006E30E1" w:rsidRPr="00FE3A3B" w:rsidRDefault="006E30E1" w:rsidP="006E30E1">
      <w:r w:rsidRPr="00FE3A3B">
        <w:t>This is the business context in which this project fits. The assessment of value is determined by the extent to which it serves to enhance or contribute to a company goal, or relaxes a constraint that obstructs the accomplishment of that goal.</w:t>
      </w:r>
    </w:p>
    <w:p w:rsidR="006E30E1" w:rsidRPr="00FE3A3B" w:rsidRDefault="006E30E1" w:rsidP="006E30E1">
      <w:r w:rsidRPr="00FE3A3B">
        <w:t xml:space="preserve">By adopting effective value management techniques, you will </w:t>
      </w:r>
      <w:r w:rsidR="00983B71" w:rsidRPr="00FE3A3B">
        <w:t>increase the credibility of Exxaro</w:t>
      </w:r>
      <w:r w:rsidRPr="00FE3A3B">
        <w:t xml:space="preserve">. You need to indicate and show a clear understanding of how the business value is created and measured, how this value can be improved, and how the value can be effectively communicated. The complete value management framework will include </w:t>
      </w:r>
    </w:p>
    <w:p w:rsidR="006E30E1" w:rsidRPr="00FE3A3B" w:rsidRDefault="006E30E1" w:rsidP="006E30E1">
      <w:pPr>
        <w:numPr>
          <w:ilvl w:val="0"/>
          <w:numId w:val="27"/>
        </w:numPr>
        <w:tabs>
          <w:tab w:val="clear" w:pos="360"/>
          <w:tab w:val="num" w:pos="567"/>
        </w:tabs>
        <w:spacing w:before="60" w:after="0"/>
        <w:ind w:left="567" w:hanging="567"/>
      </w:pPr>
      <w:r w:rsidRPr="00FE3A3B">
        <w:t>efficiency,</w:t>
      </w:r>
    </w:p>
    <w:p w:rsidR="006E30E1" w:rsidRPr="00FE3A3B" w:rsidRDefault="006E30E1" w:rsidP="006E30E1">
      <w:pPr>
        <w:numPr>
          <w:ilvl w:val="0"/>
          <w:numId w:val="27"/>
        </w:numPr>
        <w:tabs>
          <w:tab w:val="clear" w:pos="360"/>
          <w:tab w:val="num" w:pos="567"/>
        </w:tabs>
        <w:spacing w:before="60" w:after="0"/>
        <w:ind w:left="567" w:hanging="567"/>
      </w:pPr>
      <w:r w:rsidRPr="00FE3A3B">
        <w:t xml:space="preserve">measurable numbers and service levels, </w:t>
      </w:r>
    </w:p>
    <w:p w:rsidR="006E30E1" w:rsidRPr="00FE3A3B" w:rsidRDefault="006E30E1" w:rsidP="006E30E1">
      <w:pPr>
        <w:numPr>
          <w:ilvl w:val="0"/>
          <w:numId w:val="27"/>
        </w:numPr>
        <w:tabs>
          <w:tab w:val="clear" w:pos="360"/>
          <w:tab w:val="num" w:pos="567"/>
        </w:tabs>
        <w:spacing w:before="60" w:after="0"/>
        <w:ind w:left="567" w:hanging="567"/>
      </w:pPr>
      <w:r w:rsidRPr="00FE3A3B">
        <w:t>effectiveness,</w:t>
      </w:r>
    </w:p>
    <w:p w:rsidR="006E30E1" w:rsidRPr="00FE3A3B" w:rsidRDefault="006E30E1" w:rsidP="006E30E1">
      <w:pPr>
        <w:numPr>
          <w:ilvl w:val="0"/>
          <w:numId w:val="27"/>
        </w:numPr>
        <w:tabs>
          <w:tab w:val="clear" w:pos="360"/>
          <w:tab w:val="num" w:pos="567"/>
        </w:tabs>
        <w:spacing w:before="60" w:after="0"/>
        <w:ind w:left="567" w:hanging="567"/>
      </w:pPr>
      <w:r w:rsidRPr="00FE3A3B">
        <w:t>impact on business improvement and innovations, and</w:t>
      </w:r>
    </w:p>
    <w:p w:rsidR="006E30E1" w:rsidRPr="00FE3A3B" w:rsidRDefault="006E30E1" w:rsidP="006E30E1">
      <w:pPr>
        <w:numPr>
          <w:ilvl w:val="0"/>
          <w:numId w:val="27"/>
        </w:numPr>
        <w:tabs>
          <w:tab w:val="clear" w:pos="360"/>
          <w:tab w:val="num" w:pos="567"/>
        </w:tabs>
        <w:spacing w:before="60" w:after="0"/>
        <w:ind w:left="567" w:hanging="567"/>
      </w:pPr>
      <w:r w:rsidRPr="00FE3A3B">
        <w:t>the hidden rewards.</w:t>
      </w:r>
    </w:p>
    <w:p w:rsidR="006E30E1" w:rsidRPr="00FE3A3B" w:rsidRDefault="006E30E1" w:rsidP="006E30E1">
      <w:pPr>
        <w:pStyle w:val="Heading1"/>
        <w:keepNext/>
        <w:numPr>
          <w:ilvl w:val="0"/>
          <w:numId w:val="23"/>
        </w:numPr>
        <w:spacing w:before="240" w:after="60"/>
        <w:contextualSpacing w:val="0"/>
        <w:jc w:val="left"/>
      </w:pPr>
      <w:bookmarkStart w:id="28" w:name="_Toc427764630"/>
      <w:bookmarkStart w:id="29" w:name="_Toc427764631"/>
      <w:bookmarkStart w:id="30" w:name="_Toc427764633"/>
      <w:bookmarkStart w:id="31" w:name="_Toc495460096"/>
      <w:bookmarkStart w:id="32" w:name="_Toc496321536"/>
      <w:bookmarkStart w:id="33" w:name="_Toc498843311"/>
      <w:bookmarkStart w:id="34" w:name="_Toc2758718"/>
      <w:bookmarkStart w:id="35" w:name="_Toc10348813"/>
      <w:bookmarkStart w:id="36" w:name="_Toc509480852"/>
      <w:bookmarkEnd w:id="28"/>
      <w:bookmarkEnd w:id="29"/>
      <w:bookmarkEnd w:id="30"/>
      <w:r w:rsidRPr="00FE3A3B">
        <w:t>Opportunity</w:t>
      </w:r>
      <w:bookmarkEnd w:id="31"/>
      <w:bookmarkEnd w:id="32"/>
      <w:bookmarkEnd w:id="33"/>
      <w:bookmarkEnd w:id="34"/>
      <w:bookmarkEnd w:id="35"/>
      <w:bookmarkEnd w:id="36"/>
    </w:p>
    <w:p w:rsidR="006E30E1" w:rsidRPr="00FE3A3B" w:rsidRDefault="006E30E1" w:rsidP="006E30E1">
      <w:r w:rsidRPr="00FE3A3B">
        <w:t>Ensure that the opportunity is linked to the business strategic plan in terms of the aspects as set out below.</w:t>
      </w:r>
    </w:p>
    <w:p w:rsidR="006E30E1" w:rsidRPr="00FE3A3B" w:rsidRDefault="006E30E1" w:rsidP="006E30E1">
      <w:pPr>
        <w:numPr>
          <w:ilvl w:val="0"/>
          <w:numId w:val="28"/>
        </w:numPr>
        <w:tabs>
          <w:tab w:val="clear" w:pos="360"/>
          <w:tab w:val="num" w:pos="567"/>
        </w:tabs>
        <w:spacing w:before="60" w:after="0"/>
        <w:ind w:left="567" w:hanging="567"/>
      </w:pPr>
      <w:r w:rsidRPr="00FE3A3B">
        <w:t>Context: What is going on externally/internally</w:t>
      </w:r>
      <w:r w:rsidR="00AF1AD7">
        <w:t xml:space="preserve"> about </w:t>
      </w:r>
      <w:r w:rsidRPr="00FE3A3B">
        <w:t xml:space="preserve">the business, both currently and over the projected lifecycle of the business case target? </w:t>
      </w:r>
    </w:p>
    <w:p w:rsidR="006E30E1" w:rsidRPr="00FE3A3B" w:rsidRDefault="006E30E1" w:rsidP="006E30E1">
      <w:pPr>
        <w:numPr>
          <w:ilvl w:val="0"/>
          <w:numId w:val="28"/>
        </w:numPr>
        <w:tabs>
          <w:tab w:val="clear" w:pos="360"/>
          <w:tab w:val="num" w:pos="567"/>
        </w:tabs>
        <w:spacing w:before="60" w:after="0"/>
        <w:ind w:left="567" w:hanging="567"/>
      </w:pPr>
      <w:r w:rsidRPr="00FE3A3B">
        <w:t>Strategy: What action items the business is undertaking to achieve its mission and vision? Ideally, this sho</w:t>
      </w:r>
      <w:r w:rsidR="00AF1AD7">
        <w:t>uld be documented as many</w:t>
      </w:r>
      <w:r w:rsidRPr="00FE3A3B">
        <w:t xml:space="preserve"> business o</w:t>
      </w:r>
      <w:r w:rsidR="00AF1AD7">
        <w:t>bjectives, each with many</w:t>
      </w:r>
      <w:r w:rsidRPr="00FE3A3B">
        <w:t xml:space="preserve"> measurable goals and major milestones.</w:t>
      </w:r>
    </w:p>
    <w:p w:rsidR="006E30E1" w:rsidRPr="00FE3A3B" w:rsidRDefault="006E30E1" w:rsidP="006E30E1"/>
    <w:p w:rsidR="006E30E1" w:rsidRPr="00FE3A3B" w:rsidRDefault="006E30E1" w:rsidP="006E30E1">
      <w:r w:rsidRPr="00FE3A3B">
        <w:t xml:space="preserve">Here, you need to present convincing evidence that your business is likely to meet with success in the marketplace. This section will detail the market as you see it for your business, using numbers derived from the research you have done in developing your business idea. </w:t>
      </w:r>
    </w:p>
    <w:p w:rsidR="006E30E1" w:rsidRPr="00FE3A3B" w:rsidRDefault="006E30E1" w:rsidP="006E30E1"/>
    <w:p w:rsidR="006E30E1" w:rsidRPr="00FE3A3B" w:rsidRDefault="006E30E1" w:rsidP="006E30E1">
      <w:r w:rsidRPr="00FE3A3B">
        <w:lastRenderedPageBreak/>
        <w:t xml:space="preserve">Try to identify as precisely as possible the prospective buyers of your product or service and to quantify the benefits and the amount of money made or saved. How long will that money pay for your product or service? </w:t>
      </w:r>
    </w:p>
    <w:p w:rsidR="006E30E1" w:rsidRPr="00FE3A3B" w:rsidRDefault="006E30E1" w:rsidP="006E30E1">
      <w:pPr>
        <w:pStyle w:val="Heading2"/>
        <w:keepNext/>
        <w:numPr>
          <w:ilvl w:val="1"/>
          <w:numId w:val="23"/>
        </w:numPr>
        <w:spacing w:before="240" w:after="60"/>
        <w:jc w:val="left"/>
      </w:pPr>
      <w:bookmarkStart w:id="37" w:name="_Toc427764635"/>
      <w:bookmarkStart w:id="38" w:name="_Toc427764636"/>
      <w:bookmarkStart w:id="39" w:name="_Toc427764637"/>
      <w:bookmarkStart w:id="40" w:name="_Toc495460097"/>
      <w:bookmarkStart w:id="41" w:name="_Toc496321537"/>
      <w:bookmarkStart w:id="42" w:name="_Toc498843312"/>
      <w:bookmarkStart w:id="43" w:name="_Toc10348814"/>
      <w:bookmarkStart w:id="44" w:name="_Toc509480853"/>
      <w:bookmarkEnd w:id="37"/>
      <w:bookmarkEnd w:id="38"/>
      <w:bookmarkEnd w:id="39"/>
      <w:r w:rsidRPr="00FE3A3B">
        <w:t>Size of industry</w:t>
      </w:r>
      <w:bookmarkEnd w:id="40"/>
      <w:bookmarkEnd w:id="41"/>
      <w:bookmarkEnd w:id="42"/>
      <w:bookmarkEnd w:id="43"/>
      <w:bookmarkEnd w:id="44"/>
    </w:p>
    <w:p w:rsidR="006E30E1" w:rsidRPr="00FE3A3B" w:rsidRDefault="006E30E1" w:rsidP="006E30E1">
      <w:r w:rsidRPr="00FE3A3B">
        <w:t>What do you estimate the total market in terms of total numbe</w:t>
      </w:r>
      <w:r w:rsidR="00CE24C2">
        <w:t>r of prospective customers and R</w:t>
      </w:r>
      <w:r w:rsidRPr="00FE3A3B">
        <w:t>ands to be for your product or service?</w:t>
      </w:r>
    </w:p>
    <w:p w:rsidR="006E30E1" w:rsidRPr="00FE3A3B" w:rsidRDefault="006E30E1" w:rsidP="006E30E1">
      <w:pPr>
        <w:pStyle w:val="Heading2"/>
        <w:keepNext/>
        <w:numPr>
          <w:ilvl w:val="1"/>
          <w:numId w:val="23"/>
        </w:numPr>
        <w:spacing w:before="240" w:after="60"/>
        <w:jc w:val="left"/>
      </w:pPr>
      <w:bookmarkStart w:id="45" w:name="_Toc2758720"/>
      <w:bookmarkStart w:id="46" w:name="_Toc10348815"/>
      <w:bookmarkStart w:id="47" w:name="_Toc509480854"/>
      <w:r w:rsidRPr="00FE3A3B">
        <w:t>Size of target market</w:t>
      </w:r>
      <w:bookmarkEnd w:id="45"/>
      <w:bookmarkEnd w:id="46"/>
      <w:bookmarkEnd w:id="47"/>
    </w:p>
    <w:p w:rsidR="00C337A7" w:rsidRDefault="006E30E1" w:rsidP="006E30E1">
      <w:r w:rsidRPr="00FE3A3B">
        <w:t>If your business can be broken down into different categories, list the total market for each of these categories.</w:t>
      </w:r>
    </w:p>
    <w:p w:rsidR="00C337A7" w:rsidRPr="00FE3A3B" w:rsidRDefault="00C337A7" w:rsidP="00C337A7">
      <w:pPr>
        <w:pStyle w:val="Heading2"/>
        <w:keepNext/>
        <w:numPr>
          <w:ilvl w:val="1"/>
          <w:numId w:val="23"/>
        </w:numPr>
        <w:spacing w:before="240" w:after="60"/>
        <w:jc w:val="left"/>
      </w:pPr>
      <w:bookmarkStart w:id="48" w:name="_Toc509480855"/>
      <w:r>
        <w:t>Exxaro included in the market?</w:t>
      </w:r>
      <w:bookmarkEnd w:id="48"/>
    </w:p>
    <w:p w:rsidR="00C337A7" w:rsidRPr="00004852" w:rsidRDefault="00C337A7" w:rsidP="00C337A7">
      <w:pPr>
        <w:rPr>
          <w:i/>
        </w:rPr>
      </w:pPr>
      <w:r w:rsidRPr="00FE3A3B">
        <w:t>If your business can be broken down into different categories, list the total market for each of these categories.</w:t>
      </w:r>
      <w:r>
        <w:t xml:space="preserve"> </w:t>
      </w:r>
      <w:r>
        <w:rPr>
          <w:i/>
        </w:rPr>
        <w:t>Specifically look to see if Exxaro is part of that target market, as this determines whether it becomes ED or SD.</w:t>
      </w:r>
    </w:p>
    <w:p w:rsidR="00C337A7" w:rsidRPr="00FE3A3B" w:rsidRDefault="00C337A7" w:rsidP="006E30E1"/>
    <w:p w:rsidR="006E30E1" w:rsidRPr="00FE3A3B" w:rsidRDefault="006E30E1" w:rsidP="006E30E1">
      <w:pPr>
        <w:pStyle w:val="Heading2"/>
        <w:keepNext/>
        <w:numPr>
          <w:ilvl w:val="1"/>
          <w:numId w:val="23"/>
        </w:numPr>
        <w:spacing w:before="240" w:after="60"/>
        <w:jc w:val="left"/>
      </w:pPr>
      <w:bookmarkStart w:id="49" w:name="_Toc2758721"/>
      <w:bookmarkStart w:id="50" w:name="_Toc10348816"/>
      <w:bookmarkStart w:id="51" w:name="_Toc509480856"/>
      <w:r w:rsidRPr="00FE3A3B">
        <w:t>Global trends and drivers</w:t>
      </w:r>
      <w:bookmarkEnd w:id="49"/>
      <w:bookmarkEnd w:id="50"/>
      <w:bookmarkEnd w:id="51"/>
    </w:p>
    <w:p w:rsidR="006E30E1" w:rsidRPr="00FE3A3B" w:rsidRDefault="006E30E1" w:rsidP="006E30E1">
      <w:r w:rsidRPr="00FE3A3B">
        <w:t>Has the market continued to grow over the past year or so? What support do you have for your conclusion?</w:t>
      </w:r>
    </w:p>
    <w:p w:rsidR="006E30E1" w:rsidRPr="00FE3A3B" w:rsidRDefault="006E30E1" w:rsidP="006E30E1">
      <w:r w:rsidRPr="00FE3A3B">
        <w:t>You can state the growth as a percentage or in total rand volume. What do you estimate the potential for future growth for your business to be? Are there any demographic trends that support your business concept? Were there any shifts in the economy that will likely make your business prosper?</w:t>
      </w:r>
    </w:p>
    <w:p w:rsidR="006E30E1" w:rsidRPr="00FE3A3B" w:rsidRDefault="006458D3" w:rsidP="006E30E1">
      <w:pPr>
        <w:pStyle w:val="Heading1"/>
        <w:keepNext/>
        <w:numPr>
          <w:ilvl w:val="0"/>
          <w:numId w:val="23"/>
        </w:numPr>
        <w:spacing w:before="240" w:after="60"/>
        <w:contextualSpacing w:val="0"/>
        <w:jc w:val="left"/>
      </w:pPr>
      <w:bookmarkStart w:id="52" w:name="_Toc498941979"/>
      <w:bookmarkStart w:id="53" w:name="_Toc2758725"/>
      <w:bookmarkStart w:id="54" w:name="_Toc10348817"/>
      <w:bookmarkStart w:id="55" w:name="_Toc509480857"/>
      <w:r>
        <w:t>Beneficiary</w:t>
      </w:r>
      <w:r w:rsidR="006E30E1" w:rsidRPr="00FE3A3B">
        <w:t xml:space="preserve"> needs</w:t>
      </w:r>
      <w:bookmarkEnd w:id="52"/>
      <w:bookmarkEnd w:id="53"/>
      <w:bookmarkEnd w:id="54"/>
      <w:bookmarkEnd w:id="55"/>
    </w:p>
    <w:p w:rsidR="006E30E1" w:rsidRPr="00FE3A3B" w:rsidRDefault="006E30E1" w:rsidP="000D28E0">
      <w:r w:rsidRPr="00FE3A3B">
        <w:t>State the problem in such a way that you clearly define the circumstances leading to the consideration of the investment. This step is important because it identifies the questions that must be resolved by the analysis and the boundaries of the investigation. The problem statement identifies the need to be satisfied, the problem to be solved, or the opportunity to be exploited.</w:t>
      </w:r>
    </w:p>
    <w:p w:rsidR="006E30E1" w:rsidRPr="00FE3A3B" w:rsidRDefault="006E30E1" w:rsidP="006E30E1">
      <w:pPr>
        <w:jc w:val="left"/>
      </w:pPr>
      <w:r w:rsidRPr="00FE3A3B">
        <w:t>You should address</w:t>
      </w:r>
    </w:p>
    <w:p w:rsidR="006E30E1" w:rsidRPr="00FE3A3B" w:rsidRDefault="006E30E1" w:rsidP="006E30E1">
      <w:pPr>
        <w:numPr>
          <w:ilvl w:val="0"/>
          <w:numId w:val="29"/>
        </w:numPr>
        <w:tabs>
          <w:tab w:val="clear" w:pos="360"/>
          <w:tab w:val="num" w:pos="567"/>
        </w:tabs>
        <w:spacing w:before="60" w:after="0"/>
        <w:ind w:left="567" w:hanging="567"/>
      </w:pPr>
      <w:r w:rsidRPr="00FE3A3B">
        <w:t>the programme goals and other objectives of the department that are affected by the proposed investment, and</w:t>
      </w:r>
    </w:p>
    <w:p w:rsidR="006E30E1" w:rsidRPr="00FE3A3B" w:rsidRDefault="006E30E1" w:rsidP="006E30E1">
      <w:pPr>
        <w:numPr>
          <w:ilvl w:val="0"/>
          <w:numId w:val="29"/>
        </w:numPr>
        <w:tabs>
          <w:tab w:val="clear" w:pos="360"/>
          <w:tab w:val="num" w:pos="567"/>
        </w:tabs>
        <w:spacing w:before="60" w:after="0"/>
        <w:ind w:left="567" w:hanging="567"/>
      </w:pPr>
      <w:r w:rsidRPr="00FE3A3B">
        <w:t>the problem, need or opportunity, and give a general indication of the range of possible actions.</w:t>
      </w:r>
    </w:p>
    <w:p w:rsidR="006E30E1" w:rsidRPr="00FE3A3B" w:rsidRDefault="006E30E1" w:rsidP="006E30E1">
      <w:pPr>
        <w:pStyle w:val="Heading2"/>
        <w:keepNext/>
        <w:numPr>
          <w:ilvl w:val="1"/>
          <w:numId w:val="23"/>
        </w:numPr>
        <w:spacing w:before="240" w:after="60"/>
        <w:jc w:val="left"/>
      </w:pPr>
      <w:bookmarkStart w:id="56" w:name="_Toc2758726"/>
      <w:bookmarkStart w:id="57" w:name="_Toc10348818"/>
      <w:bookmarkStart w:id="58" w:name="_Toc509480858"/>
      <w:r w:rsidRPr="00FE3A3B">
        <w:t>What needs will be satisfied</w:t>
      </w:r>
      <w:bookmarkEnd w:id="56"/>
      <w:bookmarkEnd w:id="57"/>
      <w:bookmarkEnd w:id="58"/>
    </w:p>
    <w:p w:rsidR="006E30E1" w:rsidRPr="00FE3A3B" w:rsidRDefault="006E30E1" w:rsidP="006E30E1">
      <w:r w:rsidRPr="00FE3A3B">
        <w:t>Outline clearly what is it that needs to be satisfied. Be brief and direct to the point. This can be documented as a number of business objectives, each with a number of measurable goals and major milestones.</w:t>
      </w:r>
    </w:p>
    <w:p w:rsidR="006E30E1" w:rsidRPr="00FE3A3B" w:rsidRDefault="006E30E1" w:rsidP="006E30E1">
      <w:pPr>
        <w:pStyle w:val="Heading2"/>
        <w:keepNext/>
        <w:numPr>
          <w:ilvl w:val="1"/>
          <w:numId w:val="23"/>
        </w:numPr>
        <w:spacing w:before="240" w:after="60"/>
        <w:jc w:val="left"/>
      </w:pPr>
      <w:bookmarkStart w:id="59" w:name="_Toc2758727"/>
      <w:bookmarkStart w:id="60" w:name="_Toc10348819"/>
      <w:bookmarkStart w:id="61" w:name="_Toc509480859"/>
      <w:r w:rsidRPr="00FE3A3B">
        <w:t>Why is the potential currently not reached</w:t>
      </w:r>
      <w:bookmarkEnd w:id="59"/>
      <w:bookmarkEnd w:id="60"/>
      <w:r w:rsidRPr="00FE3A3B">
        <w:t>?</w:t>
      </w:r>
      <w:bookmarkEnd w:id="61"/>
    </w:p>
    <w:p w:rsidR="006E30E1" w:rsidRPr="00FE3A3B" w:rsidRDefault="006E30E1" w:rsidP="006E30E1">
      <w:r w:rsidRPr="00FE3A3B">
        <w:t xml:space="preserve">Having done your study on </w:t>
      </w:r>
      <w:r w:rsidR="006458D3">
        <w:t>the needs of the beneficiary</w:t>
      </w:r>
      <w:r w:rsidRPr="00FE3A3B">
        <w:t xml:space="preserve">, you need to give details as to why the potential is not yet reached or filled. Identify the factors that currently hinder the potential from being realised. </w:t>
      </w:r>
    </w:p>
    <w:p w:rsidR="006E30E1" w:rsidRPr="00FE3A3B" w:rsidRDefault="006E30E1" w:rsidP="006E30E1">
      <w:pPr>
        <w:pStyle w:val="Heading2"/>
        <w:keepNext/>
        <w:numPr>
          <w:ilvl w:val="1"/>
          <w:numId w:val="23"/>
        </w:numPr>
        <w:spacing w:before="240" w:after="60"/>
        <w:jc w:val="left"/>
      </w:pPr>
      <w:bookmarkStart w:id="62" w:name="_Toc2758728"/>
      <w:bookmarkStart w:id="63" w:name="_Toc10348820"/>
      <w:bookmarkStart w:id="64" w:name="_Toc509480860"/>
      <w:r w:rsidRPr="00FE3A3B">
        <w:lastRenderedPageBreak/>
        <w:t>Case studies of success globally</w:t>
      </w:r>
      <w:bookmarkEnd w:id="62"/>
      <w:bookmarkEnd w:id="63"/>
      <w:bookmarkEnd w:id="64"/>
    </w:p>
    <w:p w:rsidR="006E30E1" w:rsidRPr="00FE3A3B" w:rsidRDefault="006E30E1" w:rsidP="006E30E1">
      <w:r w:rsidRPr="00FE3A3B">
        <w:t>Detail the global/international successes of similar business cases.</w:t>
      </w:r>
    </w:p>
    <w:p w:rsidR="006E30E1" w:rsidRPr="00FE3A3B" w:rsidRDefault="006E30E1" w:rsidP="006E30E1">
      <w:pPr>
        <w:pStyle w:val="Heading2"/>
        <w:keepNext/>
        <w:numPr>
          <w:ilvl w:val="1"/>
          <w:numId w:val="23"/>
        </w:numPr>
        <w:spacing w:before="240" w:after="60"/>
        <w:jc w:val="left"/>
      </w:pPr>
      <w:bookmarkStart w:id="65" w:name="_Toc10348821"/>
      <w:bookmarkStart w:id="66" w:name="_Toc509480861"/>
      <w:r w:rsidRPr="00FE3A3B">
        <w:t>Case studies of success locally</w:t>
      </w:r>
      <w:bookmarkEnd w:id="65"/>
      <w:bookmarkEnd w:id="66"/>
    </w:p>
    <w:p w:rsidR="006E30E1" w:rsidRPr="00FE3A3B" w:rsidRDefault="006E30E1" w:rsidP="006E30E1">
      <w:r w:rsidRPr="00FE3A3B">
        <w:t>Detail the local successes of similar business cases.</w:t>
      </w:r>
    </w:p>
    <w:p w:rsidR="006E30E1" w:rsidRPr="00FE3A3B" w:rsidRDefault="006E30E1" w:rsidP="006E30E1">
      <w:pPr>
        <w:pStyle w:val="Heading1"/>
        <w:keepNext/>
        <w:numPr>
          <w:ilvl w:val="0"/>
          <w:numId w:val="23"/>
        </w:numPr>
        <w:spacing w:before="240" w:after="60"/>
        <w:contextualSpacing w:val="0"/>
        <w:jc w:val="left"/>
      </w:pPr>
      <w:bookmarkStart w:id="67" w:name="_Toc2758740"/>
      <w:bookmarkStart w:id="68" w:name="_Toc10348822"/>
      <w:bookmarkStart w:id="69" w:name="_Toc509480862"/>
      <w:r w:rsidRPr="00FE3A3B">
        <w:t>Competitors</w:t>
      </w:r>
      <w:bookmarkEnd w:id="67"/>
      <w:bookmarkEnd w:id="68"/>
      <w:bookmarkEnd w:id="69"/>
    </w:p>
    <w:p w:rsidR="006E30E1" w:rsidRPr="00FE3A3B" w:rsidRDefault="006E30E1" w:rsidP="006E30E1">
      <w:pPr>
        <w:pStyle w:val="Heading2"/>
        <w:keepNext/>
        <w:numPr>
          <w:ilvl w:val="1"/>
          <w:numId w:val="23"/>
        </w:numPr>
        <w:spacing w:before="240" w:after="60"/>
        <w:jc w:val="left"/>
      </w:pPr>
      <w:bookmarkStart w:id="70" w:name="_Ref2577911"/>
      <w:bookmarkStart w:id="71" w:name="_Toc2758741"/>
      <w:bookmarkStart w:id="72" w:name="_Toc10348823"/>
      <w:bookmarkStart w:id="73" w:name="_Toc509480863"/>
      <w:r w:rsidRPr="00FE3A3B">
        <w:t>Value proposition</w:t>
      </w:r>
      <w:bookmarkEnd w:id="70"/>
      <w:bookmarkEnd w:id="71"/>
      <w:bookmarkEnd w:id="72"/>
      <w:bookmarkEnd w:id="73"/>
    </w:p>
    <w:p w:rsidR="006E30E1" w:rsidRPr="00FE3A3B" w:rsidRDefault="006E30E1" w:rsidP="006E30E1">
      <w:r w:rsidRPr="00FE3A3B">
        <w:t>What is the value proposition of the competition?</w:t>
      </w:r>
    </w:p>
    <w:p w:rsidR="006E30E1" w:rsidRPr="00FE3A3B" w:rsidRDefault="006E30E1" w:rsidP="006E30E1">
      <w:pPr>
        <w:pStyle w:val="Heading2"/>
        <w:keepNext/>
        <w:numPr>
          <w:ilvl w:val="1"/>
          <w:numId w:val="23"/>
        </w:numPr>
        <w:spacing w:before="240" w:after="60"/>
        <w:jc w:val="left"/>
      </w:pPr>
      <w:bookmarkStart w:id="74" w:name="_Toc10348824"/>
      <w:bookmarkStart w:id="75" w:name="_Toc509480864"/>
      <w:r w:rsidRPr="00FE3A3B">
        <w:t>Success case studies</w:t>
      </w:r>
      <w:bookmarkEnd w:id="74"/>
      <w:bookmarkEnd w:id="75"/>
    </w:p>
    <w:p w:rsidR="006E30E1" w:rsidRPr="00FE3A3B" w:rsidRDefault="006E30E1" w:rsidP="006E30E1">
      <w:r w:rsidRPr="00FE3A3B">
        <w:t>Detail the successes of the competitors.</w:t>
      </w:r>
    </w:p>
    <w:p w:rsidR="006E30E1" w:rsidRPr="00FE3A3B" w:rsidRDefault="006E30E1" w:rsidP="006E30E1">
      <w:pPr>
        <w:pStyle w:val="Heading2"/>
        <w:keepNext/>
        <w:numPr>
          <w:ilvl w:val="1"/>
          <w:numId w:val="23"/>
        </w:numPr>
        <w:spacing w:before="240" w:after="60"/>
        <w:jc w:val="left"/>
      </w:pPr>
      <w:bookmarkStart w:id="76" w:name="_Toc10348825"/>
      <w:bookmarkStart w:id="77" w:name="_Toc509480865"/>
      <w:r w:rsidRPr="00FE3A3B">
        <w:t>Threats</w:t>
      </w:r>
      <w:bookmarkEnd w:id="76"/>
      <w:bookmarkEnd w:id="77"/>
    </w:p>
    <w:p w:rsidR="006E30E1" w:rsidRPr="00FE3A3B" w:rsidRDefault="006E30E1" w:rsidP="006E30E1">
      <w:r w:rsidRPr="00FE3A3B">
        <w:t>How do the successes of the competition affect the client?</w:t>
      </w:r>
    </w:p>
    <w:p w:rsidR="006E30E1" w:rsidRPr="00FE3A3B" w:rsidRDefault="006E30E1" w:rsidP="006E30E1">
      <w:pPr>
        <w:pStyle w:val="Heading2"/>
        <w:keepNext/>
        <w:numPr>
          <w:ilvl w:val="1"/>
          <w:numId w:val="23"/>
        </w:numPr>
        <w:spacing w:before="240" w:after="60"/>
        <w:jc w:val="left"/>
      </w:pPr>
      <w:bookmarkStart w:id="78" w:name="_Toc10348826"/>
      <w:bookmarkStart w:id="79" w:name="_Toc509480866"/>
      <w:r w:rsidRPr="00FE3A3B">
        <w:t>Partnerships</w:t>
      </w:r>
      <w:bookmarkEnd w:id="78"/>
      <w:bookmarkEnd w:id="79"/>
    </w:p>
    <w:p w:rsidR="006E30E1" w:rsidRPr="00FE3A3B" w:rsidRDefault="006E30E1" w:rsidP="006E30E1">
      <w:r w:rsidRPr="00FE3A3B">
        <w:t>Are there any competitor partnerships that are currently happening or that are in the pipeline? Any BEE/SMME involvement foreseen or planned?</w:t>
      </w:r>
    </w:p>
    <w:p w:rsidR="00AC75B1" w:rsidRPr="00FE3A3B" w:rsidRDefault="00AC75B1" w:rsidP="006E30E1"/>
    <w:p w:rsidR="006E30E1" w:rsidRPr="00FE3A3B" w:rsidRDefault="006E30E1" w:rsidP="006E30E1">
      <w:pPr>
        <w:pStyle w:val="Heading1"/>
        <w:keepNext/>
        <w:numPr>
          <w:ilvl w:val="0"/>
          <w:numId w:val="23"/>
        </w:numPr>
        <w:spacing w:before="240" w:after="60"/>
        <w:contextualSpacing w:val="0"/>
        <w:jc w:val="left"/>
      </w:pPr>
      <w:bookmarkStart w:id="80" w:name="_Toc2758752"/>
      <w:bookmarkStart w:id="81" w:name="_Toc10348827"/>
      <w:bookmarkStart w:id="82" w:name="_Toc509480867"/>
      <w:r w:rsidRPr="00FE3A3B">
        <w:t>Key success factors</w:t>
      </w:r>
      <w:bookmarkEnd w:id="80"/>
      <w:bookmarkEnd w:id="81"/>
      <w:bookmarkEnd w:id="82"/>
    </w:p>
    <w:p w:rsidR="006E30E1" w:rsidRPr="00FE3A3B" w:rsidRDefault="006E30E1" w:rsidP="006E30E1">
      <w:pPr>
        <w:pStyle w:val="Heading2"/>
        <w:keepNext/>
        <w:numPr>
          <w:ilvl w:val="1"/>
          <w:numId w:val="23"/>
        </w:numPr>
        <w:spacing w:before="240" w:after="60"/>
        <w:jc w:val="left"/>
      </w:pPr>
      <w:bookmarkStart w:id="83" w:name="_Toc10348828"/>
      <w:bookmarkStart w:id="84" w:name="_Toc509480868"/>
      <w:r w:rsidRPr="00FE3A3B">
        <w:t>Political</w:t>
      </w:r>
      <w:bookmarkEnd w:id="83"/>
      <w:bookmarkEnd w:id="84"/>
    </w:p>
    <w:p w:rsidR="006E30E1" w:rsidRPr="00FE3A3B" w:rsidRDefault="006E30E1" w:rsidP="006E30E1">
      <w:r w:rsidRPr="00FE3A3B">
        <w:t>Politically, how does this business case benefit the client?</w:t>
      </w:r>
    </w:p>
    <w:p w:rsidR="006E30E1" w:rsidRPr="00FE3A3B" w:rsidRDefault="006E30E1" w:rsidP="006E30E1">
      <w:pPr>
        <w:pStyle w:val="Heading2"/>
        <w:keepNext/>
        <w:numPr>
          <w:ilvl w:val="1"/>
          <w:numId w:val="23"/>
        </w:numPr>
        <w:spacing w:before="240" w:after="60"/>
        <w:jc w:val="left"/>
      </w:pPr>
      <w:bookmarkStart w:id="85" w:name="_Toc10348829"/>
      <w:bookmarkStart w:id="86" w:name="_Toc509480869"/>
      <w:r w:rsidRPr="00FE3A3B">
        <w:t>Economical</w:t>
      </w:r>
      <w:bookmarkEnd w:id="85"/>
      <w:bookmarkEnd w:id="86"/>
    </w:p>
    <w:p w:rsidR="006E30E1" w:rsidRPr="00FE3A3B" w:rsidRDefault="006E30E1" w:rsidP="006E30E1">
      <w:r w:rsidRPr="00FE3A3B">
        <w:t>What are the measurable economic successes of the project/business case?</w:t>
      </w:r>
    </w:p>
    <w:p w:rsidR="006E30E1" w:rsidRPr="00FE3A3B" w:rsidRDefault="006E30E1" w:rsidP="006E30E1">
      <w:pPr>
        <w:pStyle w:val="Heading2"/>
        <w:keepNext/>
        <w:numPr>
          <w:ilvl w:val="1"/>
          <w:numId w:val="23"/>
        </w:numPr>
        <w:spacing w:before="240" w:after="60"/>
        <w:jc w:val="left"/>
      </w:pPr>
      <w:bookmarkStart w:id="87" w:name="_Toc10348830"/>
      <w:bookmarkStart w:id="88" w:name="_Toc509480870"/>
      <w:r w:rsidRPr="00FE3A3B">
        <w:t>Social</w:t>
      </w:r>
      <w:bookmarkEnd w:id="87"/>
      <w:bookmarkEnd w:id="88"/>
    </w:p>
    <w:p w:rsidR="006E30E1" w:rsidRPr="00FE3A3B" w:rsidRDefault="006E30E1" w:rsidP="006E30E1">
      <w:pPr>
        <w:tabs>
          <w:tab w:val="left" w:pos="0"/>
          <w:tab w:val="left" w:pos="720"/>
          <w:tab w:val="left" w:pos="1167"/>
          <w:tab w:val="left" w:pos="1507"/>
          <w:tab w:val="left" w:pos="2880"/>
          <w:tab w:val="left" w:pos="3600"/>
          <w:tab w:val="left" w:pos="4320"/>
          <w:tab w:val="left" w:pos="5040"/>
          <w:tab w:val="left" w:pos="5760"/>
          <w:tab w:val="left" w:pos="6480"/>
          <w:tab w:val="left" w:pos="7200"/>
          <w:tab w:val="left" w:pos="7920"/>
          <w:tab w:val="left" w:pos="8640"/>
        </w:tabs>
      </w:pPr>
      <w:r w:rsidRPr="00FE3A3B">
        <w:t>What are the measurable social impacts that the project/business case will yield?</w:t>
      </w:r>
    </w:p>
    <w:p w:rsidR="006E30E1" w:rsidRPr="00FE3A3B" w:rsidRDefault="006E30E1" w:rsidP="006E30E1">
      <w:pPr>
        <w:pStyle w:val="Heading2"/>
        <w:keepNext/>
        <w:numPr>
          <w:ilvl w:val="1"/>
          <w:numId w:val="23"/>
        </w:numPr>
        <w:spacing w:before="240" w:after="60"/>
        <w:jc w:val="left"/>
      </w:pPr>
      <w:bookmarkStart w:id="89" w:name="_Toc10348831"/>
      <w:bookmarkStart w:id="90" w:name="_Toc509480871"/>
      <w:r w:rsidRPr="00FE3A3B">
        <w:t>Financial</w:t>
      </w:r>
      <w:bookmarkEnd w:id="89"/>
      <w:bookmarkEnd w:id="90"/>
    </w:p>
    <w:p w:rsidR="006E30E1" w:rsidRPr="00FE3A3B" w:rsidRDefault="006E30E1" w:rsidP="006E30E1">
      <w:pPr>
        <w:rPr>
          <w:rFonts w:cs="Arial"/>
        </w:rPr>
      </w:pPr>
      <w:r w:rsidRPr="00FE3A3B">
        <w:t>What are the measurable financial impacts that the project/business case will yield?</w:t>
      </w:r>
    </w:p>
    <w:p w:rsidR="006E30E1" w:rsidRPr="00FE3A3B" w:rsidRDefault="006E30E1" w:rsidP="006E30E1">
      <w:pPr>
        <w:pStyle w:val="Heading1"/>
        <w:keepNext/>
        <w:numPr>
          <w:ilvl w:val="0"/>
          <w:numId w:val="23"/>
        </w:numPr>
        <w:spacing w:before="240" w:after="60"/>
        <w:contextualSpacing w:val="0"/>
        <w:jc w:val="left"/>
      </w:pPr>
      <w:bookmarkStart w:id="91" w:name="_Toc2758759"/>
      <w:bookmarkStart w:id="92" w:name="_Toc10348832"/>
      <w:bookmarkStart w:id="93" w:name="_Toc509480872"/>
      <w:r w:rsidRPr="00FE3A3B">
        <w:t>SWOT of players (buyers and sellers)</w:t>
      </w:r>
      <w:bookmarkEnd w:id="91"/>
      <w:bookmarkEnd w:id="92"/>
      <w:bookmarkEnd w:id="93"/>
    </w:p>
    <w:p w:rsidR="006E30E1" w:rsidRPr="00FE3A3B" w:rsidRDefault="006E30E1" w:rsidP="006E30E1">
      <w:r w:rsidRPr="00FE3A3B">
        <w:t>This is the first step in examining the environment and is most critical for an emerging opportunity. A clear review of the internal or external factors of the opportunity is needed. The analysis should include not only the external factors most likely to occur and have serious impact on the company, but also the internal factors most likely to affect the implementation of present and future strategic decisions. By focusing on this analysis, an emerging opportunity can proceed through the other steps of initiation and planning, control and execution, closeout and feedback. One purpose of identifying strengths, weaknesses, opportunities and threats is to help you find organisational strengths and match it to environmental opportunities; preferably in areas where competitors do not have a similar match.</w:t>
      </w:r>
    </w:p>
    <w:p w:rsidR="006E30E1" w:rsidRPr="00FE3A3B" w:rsidRDefault="006E30E1" w:rsidP="006E30E1"/>
    <w:p w:rsidR="006E30E1" w:rsidRPr="00FE3A3B" w:rsidRDefault="006E30E1" w:rsidP="006E30E1">
      <w:pPr>
        <w:numPr>
          <w:ilvl w:val="0"/>
          <w:numId w:val="30"/>
        </w:numPr>
        <w:tabs>
          <w:tab w:val="clear" w:pos="360"/>
          <w:tab w:val="num" w:pos="567"/>
        </w:tabs>
        <w:spacing w:before="60" w:after="0"/>
        <w:ind w:left="567" w:hanging="567"/>
      </w:pPr>
      <w:r w:rsidRPr="00FE3A3B">
        <w:lastRenderedPageBreak/>
        <w:t>List the opportunities and threats.</w:t>
      </w:r>
    </w:p>
    <w:p w:rsidR="006E30E1" w:rsidRPr="00FE3A3B" w:rsidRDefault="006E30E1" w:rsidP="006E30E1">
      <w:pPr>
        <w:numPr>
          <w:ilvl w:val="0"/>
          <w:numId w:val="30"/>
        </w:numPr>
        <w:tabs>
          <w:tab w:val="clear" w:pos="360"/>
          <w:tab w:val="num" w:pos="567"/>
        </w:tabs>
        <w:spacing w:before="60" w:after="0"/>
        <w:ind w:left="567" w:hanging="567"/>
      </w:pPr>
      <w:r w:rsidRPr="00FE3A3B">
        <w:t>Measure the</w:t>
      </w:r>
      <w:r w:rsidR="000D28E0" w:rsidRPr="00FE3A3B">
        <w:t xml:space="preserve"> strength and weaknesses of Exxaro</w:t>
      </w:r>
      <w:r w:rsidRPr="00FE3A3B">
        <w:t>/the client against opportunities and threats.</w:t>
      </w:r>
    </w:p>
    <w:p w:rsidR="000D28E0" w:rsidRPr="00FE3A3B" w:rsidRDefault="000D28E0" w:rsidP="000D28E0">
      <w:pPr>
        <w:spacing w:before="60" w:after="0"/>
      </w:pPr>
    </w:p>
    <w:p w:rsidR="000D28E0" w:rsidRPr="00FE3A3B" w:rsidRDefault="000D28E0" w:rsidP="000D28E0">
      <w:pPr>
        <w:spacing w:before="60" w:after="0"/>
      </w:pPr>
    </w:p>
    <w:p w:rsidR="006E30E1" w:rsidRPr="00FE3A3B" w:rsidRDefault="006E30E1" w:rsidP="006E30E1">
      <w:pPr>
        <w:pStyle w:val="Heading1"/>
        <w:keepNext/>
        <w:numPr>
          <w:ilvl w:val="0"/>
          <w:numId w:val="23"/>
        </w:numPr>
        <w:spacing w:before="240" w:after="60"/>
        <w:contextualSpacing w:val="0"/>
        <w:jc w:val="left"/>
      </w:pPr>
      <w:bookmarkStart w:id="94" w:name="_Toc10348833"/>
      <w:bookmarkStart w:id="95" w:name="_Toc509480873"/>
      <w:r w:rsidRPr="00FE3A3B">
        <w:t>Risks, assumptions and alternatives</w:t>
      </w:r>
      <w:bookmarkEnd w:id="94"/>
      <w:bookmarkEnd w:id="95"/>
    </w:p>
    <w:p w:rsidR="006E30E1" w:rsidRPr="00FE3A3B" w:rsidRDefault="0064404C" w:rsidP="006E30E1">
      <w:r w:rsidRPr="00FE3A3B">
        <w:t>Most</w:t>
      </w:r>
      <w:r w:rsidR="006E30E1" w:rsidRPr="00FE3A3B">
        <w:t xml:space="preserve"> investments face risk in their implementation. The better these risks are u</w:t>
      </w:r>
      <w:r w:rsidRPr="00FE3A3B">
        <w:t>nderstood before deciding to proceed</w:t>
      </w:r>
      <w:r w:rsidR="006E30E1" w:rsidRPr="00FE3A3B">
        <w:t>, the better the chances for success.</w:t>
      </w:r>
    </w:p>
    <w:p w:rsidR="006E30E1" w:rsidRPr="00FE3A3B" w:rsidRDefault="006E30E1" w:rsidP="006E30E1"/>
    <w:p w:rsidR="006E30E1" w:rsidRPr="00FE3A3B" w:rsidRDefault="00DE6AF9" w:rsidP="006E30E1">
      <w:r w:rsidRPr="00FE3A3B">
        <w:t>Assess the risks facing an</w:t>
      </w:r>
      <w:r w:rsidR="006E30E1" w:rsidRPr="00FE3A3B">
        <w:t xml:space="preserve"> investment proposal by</w:t>
      </w:r>
    </w:p>
    <w:p w:rsidR="006E30E1" w:rsidRPr="00FE3A3B" w:rsidRDefault="006E30E1" w:rsidP="006E30E1">
      <w:pPr>
        <w:numPr>
          <w:ilvl w:val="0"/>
          <w:numId w:val="31"/>
        </w:numPr>
        <w:tabs>
          <w:tab w:val="clear" w:pos="360"/>
          <w:tab w:val="num" w:pos="567"/>
        </w:tabs>
        <w:spacing w:before="60" w:after="0"/>
        <w:ind w:left="567" w:hanging="567"/>
      </w:pPr>
      <w:r w:rsidRPr="00FE3A3B">
        <w:t>identifying risks,</w:t>
      </w:r>
    </w:p>
    <w:p w:rsidR="006E30E1" w:rsidRPr="00FE3A3B" w:rsidRDefault="006E30E1" w:rsidP="006E30E1">
      <w:pPr>
        <w:numPr>
          <w:ilvl w:val="0"/>
          <w:numId w:val="31"/>
        </w:numPr>
        <w:tabs>
          <w:tab w:val="clear" w:pos="360"/>
          <w:tab w:val="num" w:pos="567"/>
        </w:tabs>
        <w:spacing w:before="60" w:after="0"/>
        <w:ind w:left="567" w:hanging="567"/>
      </w:pPr>
      <w:r w:rsidRPr="00FE3A3B">
        <w:t>characterising risks, and</w:t>
      </w:r>
    </w:p>
    <w:p w:rsidR="006E30E1" w:rsidRPr="00FE3A3B" w:rsidRDefault="006E30E1" w:rsidP="006E30E1">
      <w:pPr>
        <w:numPr>
          <w:ilvl w:val="0"/>
          <w:numId w:val="31"/>
        </w:numPr>
        <w:tabs>
          <w:tab w:val="clear" w:pos="360"/>
          <w:tab w:val="num" w:pos="567"/>
        </w:tabs>
        <w:spacing w:before="60" w:after="0"/>
        <w:ind w:left="567" w:hanging="567"/>
      </w:pPr>
      <w:r w:rsidRPr="00FE3A3B">
        <w:t>prioritising risks.</w:t>
      </w:r>
    </w:p>
    <w:p w:rsidR="006E30E1" w:rsidRPr="00FE3A3B" w:rsidRDefault="006E30E1" w:rsidP="006E30E1"/>
    <w:p w:rsidR="006E30E1" w:rsidRPr="00FE3A3B" w:rsidRDefault="006E30E1" w:rsidP="006E30E1">
      <w:r w:rsidRPr="00FE3A3B">
        <w:t>Devise an approach to manage risks, choosing a response type that is appropriate to the priority of the risk, and a strategy that is appropriate to the type of risk. This will help to identify the risk area, the type of risk, the type of response and the response strategy, enabling the project team to develop a risk management strategy. List all assumptions that are made, and provide a proposal for the best solution and reasons why.</w:t>
      </w:r>
    </w:p>
    <w:p w:rsidR="006E30E1" w:rsidRPr="00FE3A3B" w:rsidRDefault="006E30E1" w:rsidP="006E30E1">
      <w:pPr>
        <w:pStyle w:val="Heading1"/>
        <w:keepNext/>
        <w:numPr>
          <w:ilvl w:val="0"/>
          <w:numId w:val="23"/>
        </w:numPr>
        <w:spacing w:before="240" w:after="60"/>
        <w:contextualSpacing w:val="0"/>
        <w:jc w:val="left"/>
      </w:pPr>
      <w:bookmarkStart w:id="96" w:name="_Toc2758771"/>
      <w:bookmarkStart w:id="97" w:name="_Toc10348834"/>
      <w:bookmarkStart w:id="98" w:name="_Toc509480874"/>
      <w:r w:rsidRPr="00FE3A3B">
        <w:t>Prospects of sustainable growth</w:t>
      </w:r>
      <w:bookmarkEnd w:id="96"/>
      <w:bookmarkEnd w:id="97"/>
      <w:bookmarkEnd w:id="98"/>
    </w:p>
    <w:p w:rsidR="006E30E1" w:rsidRPr="00FE3A3B" w:rsidRDefault="006E30E1" w:rsidP="006E30E1">
      <w:pPr>
        <w:numPr>
          <w:ilvl w:val="12"/>
          <w:numId w:val="0"/>
        </w:numPr>
      </w:pPr>
      <w:r w:rsidRPr="00FE3A3B">
        <w:t>Once the options are identified and its costs, benefits and risks examined, what remains is the choice of one to recommend. This section identifies criteria that will help you to decide which option to recommend. You should identify and select the most beneficial investments, using an institution-wide strategic planning process that is based on the business case approach. Project approval will be based on a business case analysis that relates each investment directly to the business function, and demonstrates the benefits of the investment to th</w:t>
      </w:r>
      <w:r w:rsidR="006E0B3B" w:rsidRPr="00FE3A3B">
        <w:t>e department or to the company</w:t>
      </w:r>
      <w:r w:rsidRPr="00FE3A3B">
        <w:t>.</w:t>
      </w:r>
    </w:p>
    <w:p w:rsidR="006E30E1" w:rsidRPr="00FE3A3B" w:rsidRDefault="006E30E1" w:rsidP="006E30E1">
      <w:pPr>
        <w:pStyle w:val="Heading1"/>
        <w:keepNext/>
        <w:numPr>
          <w:ilvl w:val="0"/>
          <w:numId w:val="23"/>
        </w:numPr>
        <w:spacing w:before="240" w:after="60"/>
        <w:contextualSpacing w:val="0"/>
        <w:jc w:val="left"/>
      </w:pPr>
      <w:bookmarkStart w:id="99" w:name="_Toc10348835"/>
      <w:bookmarkStart w:id="100" w:name="_Toc509480875"/>
      <w:r w:rsidRPr="00FE3A3B">
        <w:t>Financials</w:t>
      </w:r>
      <w:bookmarkEnd w:id="99"/>
      <w:bookmarkEnd w:id="100"/>
    </w:p>
    <w:p w:rsidR="006E30E1" w:rsidRPr="00FE3A3B" w:rsidRDefault="006E30E1" w:rsidP="006E30E1">
      <w:pPr>
        <w:pStyle w:val="Listlevel1"/>
      </w:pPr>
      <w:r w:rsidRPr="00FE3A3B">
        <w:t>Use a sound financial return measurement method</w:t>
      </w:r>
      <w:r w:rsidRPr="00FE3A3B">
        <w:rPr>
          <w:b/>
          <w:bCs/>
        </w:rPr>
        <w:t xml:space="preserve"> </w:t>
      </w:r>
      <w:r w:rsidR="00A13AC4">
        <w:t>that considers</w:t>
      </w:r>
      <w:r w:rsidRPr="00FE3A3B">
        <w:t xml:space="preserve"> both once-off and ongoing costs over the useful projected lifecycle of the project, and which should also consider the financial implications of not proceeding with the proposed investment to demonstrate the viability of this opportunity. Best practices here include</w:t>
      </w:r>
    </w:p>
    <w:p w:rsidR="006E30E1" w:rsidRPr="00FE3A3B" w:rsidRDefault="006E30E1" w:rsidP="006E30E1">
      <w:pPr>
        <w:pStyle w:val="Listlevel2"/>
        <w:rPr>
          <w:rFonts w:cs="Arial"/>
        </w:rPr>
      </w:pPr>
      <w:r w:rsidRPr="00FE3A3B">
        <w:t>EVA (economic value add),</w:t>
      </w:r>
    </w:p>
    <w:p w:rsidR="006E30E1" w:rsidRPr="00FE3A3B" w:rsidRDefault="006E30E1" w:rsidP="006E30E1">
      <w:pPr>
        <w:pStyle w:val="Listlevel2"/>
        <w:rPr>
          <w:rFonts w:cs="Arial"/>
        </w:rPr>
      </w:pPr>
      <w:r w:rsidRPr="00FE3A3B">
        <w:t>NPV (net present value),</w:t>
      </w:r>
    </w:p>
    <w:p w:rsidR="006E30E1" w:rsidRPr="00FE3A3B" w:rsidRDefault="006E30E1" w:rsidP="006E30E1">
      <w:pPr>
        <w:pStyle w:val="Listlevel2"/>
        <w:rPr>
          <w:rFonts w:cs="Arial"/>
        </w:rPr>
      </w:pPr>
      <w:r w:rsidRPr="00FE3A3B">
        <w:t>ROI/A/E (return on investment/assets/equity), and</w:t>
      </w:r>
    </w:p>
    <w:p w:rsidR="006E30E1" w:rsidRPr="00FE3A3B" w:rsidRDefault="006E30E1" w:rsidP="006E30E1">
      <w:pPr>
        <w:pStyle w:val="Listlevel2"/>
        <w:rPr>
          <w:rFonts w:cs="Arial"/>
        </w:rPr>
      </w:pPr>
      <w:r w:rsidRPr="00FE3A3B">
        <w:t>IRR (internal rate of return).</w:t>
      </w:r>
    </w:p>
    <w:p w:rsidR="006E30E1" w:rsidRPr="00FE3A3B" w:rsidRDefault="006E30E1" w:rsidP="006E30E1">
      <w:pPr>
        <w:pStyle w:val="Listlevel1"/>
      </w:pPr>
      <w:r w:rsidRPr="00FE3A3B">
        <w:t>Financial implications must be very clear in the business case and sho</w:t>
      </w:r>
      <w:r w:rsidR="00B83F6D" w:rsidRPr="00FE3A3B">
        <w:t xml:space="preserve">uld include various types of </w:t>
      </w:r>
      <w:r w:rsidRPr="00FE3A3B">
        <w:t>investment costs, for example</w:t>
      </w:r>
    </w:p>
    <w:p w:rsidR="006E30E1" w:rsidRPr="00FE3A3B" w:rsidRDefault="006E30E1" w:rsidP="006E30E1">
      <w:pPr>
        <w:pStyle w:val="Listlevel2"/>
      </w:pPr>
      <w:r w:rsidRPr="00FE3A3B">
        <w:t>direct up-front costs,</w:t>
      </w:r>
    </w:p>
    <w:p w:rsidR="006E30E1" w:rsidRPr="00FE3A3B" w:rsidRDefault="006E30E1" w:rsidP="006E30E1">
      <w:pPr>
        <w:pStyle w:val="Listlevel2"/>
      </w:pPr>
      <w:r w:rsidRPr="00FE3A3B">
        <w:t>direct ongoing costs, and</w:t>
      </w:r>
    </w:p>
    <w:p w:rsidR="006E30E1" w:rsidRPr="00FE3A3B" w:rsidRDefault="006E30E1" w:rsidP="006E30E1">
      <w:pPr>
        <w:pStyle w:val="Listlevel2"/>
      </w:pPr>
      <w:r w:rsidRPr="00FE3A3B">
        <w:t>indirect costs.</w:t>
      </w:r>
    </w:p>
    <w:p w:rsidR="006E30E1" w:rsidRPr="00FE3A3B" w:rsidRDefault="006E30E1" w:rsidP="006E30E1">
      <w:pPr>
        <w:pStyle w:val="Listlevel1"/>
      </w:pPr>
      <w:r w:rsidRPr="00FE3A3B">
        <w:t>Other important financial information:</w:t>
      </w:r>
    </w:p>
    <w:p w:rsidR="006E30E1" w:rsidRPr="00FE3A3B" w:rsidRDefault="006E30E1" w:rsidP="006E30E1">
      <w:pPr>
        <w:pStyle w:val="Listlevel2"/>
      </w:pPr>
      <w:r w:rsidRPr="00FE3A3B">
        <w:t>budget: capital or operational expense;</w:t>
      </w:r>
    </w:p>
    <w:p w:rsidR="006E30E1" w:rsidRPr="00FE3A3B" w:rsidRDefault="006E30E1" w:rsidP="006E30E1">
      <w:pPr>
        <w:pStyle w:val="Listlevel2"/>
      </w:pPr>
      <w:r w:rsidRPr="00FE3A3B">
        <w:t>operational expense: cost centre and fin. code of budget;</w:t>
      </w:r>
    </w:p>
    <w:p w:rsidR="006E30E1" w:rsidRPr="00FE3A3B" w:rsidRDefault="006E30E1" w:rsidP="006E30E1">
      <w:pPr>
        <w:pStyle w:val="Listlevel2"/>
      </w:pPr>
      <w:r w:rsidRPr="00FE3A3B">
        <w:t>capital expenditure: cost centre to carry depreciation;</w:t>
      </w:r>
    </w:p>
    <w:p w:rsidR="006E30E1" w:rsidRPr="00FE3A3B" w:rsidRDefault="006E30E1" w:rsidP="006E30E1">
      <w:pPr>
        <w:pStyle w:val="Listlevel2"/>
      </w:pPr>
      <w:r w:rsidRPr="00FE3A3B">
        <w:t>will the funds be recoverable from the client through a SLA; and</w:t>
      </w:r>
    </w:p>
    <w:p w:rsidR="006E30E1" w:rsidRPr="00FE3A3B" w:rsidRDefault="006E30E1" w:rsidP="006E30E1">
      <w:pPr>
        <w:pStyle w:val="Listlevel2"/>
        <w:rPr>
          <w:rFonts w:ascii="Courier New" w:hAnsi="Courier New"/>
        </w:rPr>
      </w:pPr>
      <w:r w:rsidRPr="00FE3A3B">
        <w:t>recovering confirmed by account managers.</w:t>
      </w:r>
    </w:p>
    <w:p w:rsidR="006E30E1" w:rsidRPr="00FE3A3B" w:rsidRDefault="006E30E1" w:rsidP="006E30E1">
      <w:pPr>
        <w:pStyle w:val="Listlevel1"/>
      </w:pPr>
      <w:r w:rsidRPr="00FE3A3B">
        <w:lastRenderedPageBreak/>
        <w:t>Describe your pricing strategy, taking the questions listed below into account:</w:t>
      </w:r>
    </w:p>
    <w:p w:rsidR="006E30E1" w:rsidRPr="00FE3A3B" w:rsidRDefault="006E30E1" w:rsidP="006E30E1">
      <w:pPr>
        <w:pStyle w:val="Listlevel2"/>
      </w:pPr>
      <w:r w:rsidRPr="00FE3A3B">
        <w:t>What do you anticipate your gross profit margins to be for business? (A gross profit margin is the price you get for your product or service, less the cost of producing it.)</w:t>
      </w:r>
    </w:p>
    <w:p w:rsidR="006E30E1" w:rsidRPr="00FE3A3B" w:rsidRDefault="00551D95" w:rsidP="006E30E1">
      <w:pPr>
        <w:pStyle w:val="Listlevel2"/>
      </w:pPr>
      <w:r>
        <w:t>What</w:t>
      </w:r>
      <w:r w:rsidR="006E30E1" w:rsidRPr="00FE3A3B">
        <w:t xml:space="preserve"> aspect of your business will make it unique?</w:t>
      </w:r>
    </w:p>
    <w:p w:rsidR="006E30E1" w:rsidRPr="00FE3A3B" w:rsidRDefault="006E30E1" w:rsidP="006E30E1">
      <w:pPr>
        <w:pStyle w:val="Listlevel2"/>
      </w:pPr>
      <w:r w:rsidRPr="00FE3A3B">
        <w:t>Is pricing going to make your business special?</w:t>
      </w:r>
    </w:p>
    <w:p w:rsidR="006E30E1" w:rsidRPr="00FE3A3B" w:rsidRDefault="006E30E1" w:rsidP="006E30E1">
      <w:pPr>
        <w:pStyle w:val="Listlevel2"/>
      </w:pPr>
      <w:r w:rsidRPr="00FE3A3B">
        <w:t>How do your expected prices stack up against the competition?</w:t>
      </w:r>
    </w:p>
    <w:p w:rsidR="006E30E1" w:rsidRPr="00FE3A3B" w:rsidRDefault="006E30E1" w:rsidP="006E30E1">
      <w:pPr>
        <w:pStyle w:val="Listlevel2"/>
      </w:pPr>
      <w:r w:rsidRPr="00FE3A3B">
        <w:t>How price-sensitive is your target market?</w:t>
      </w:r>
    </w:p>
    <w:p w:rsidR="006E30E1" w:rsidRPr="00FE3A3B" w:rsidRDefault="006E30E1" w:rsidP="006E30E1">
      <w:pPr>
        <w:pStyle w:val="Listlevel1"/>
      </w:pPr>
      <w:r w:rsidRPr="00FE3A3B">
        <w:t>You should have three types of financial statements covering your history and projections:</w:t>
      </w:r>
    </w:p>
    <w:p w:rsidR="006E30E1" w:rsidRPr="00FE3A3B" w:rsidRDefault="006E30E1" w:rsidP="006E30E1">
      <w:pPr>
        <w:pStyle w:val="Listlevel2"/>
      </w:pPr>
      <w:r w:rsidRPr="00FE3A3B">
        <w:rPr>
          <w:b/>
        </w:rPr>
        <w:t>Cash flow</w:t>
      </w:r>
      <w:r w:rsidRPr="00FE3A3B">
        <w:t xml:space="preserve">: Cash flow is really a record of cash that is available at different points in time. It helps to highlight the differences between when a sale is made, when cash comes in, and when bills are paid. </w:t>
      </w:r>
    </w:p>
    <w:p w:rsidR="006E30E1" w:rsidRPr="00FE3A3B" w:rsidRDefault="006E30E1" w:rsidP="006E30E1">
      <w:pPr>
        <w:pStyle w:val="Listlevel2"/>
      </w:pPr>
      <w:r w:rsidRPr="00FE3A3B">
        <w:rPr>
          <w:b/>
        </w:rPr>
        <w:t>The income statement: profit and loss</w:t>
      </w:r>
      <w:r w:rsidRPr="00FE3A3B">
        <w:t>: This is the proverbial bottom line; revenues less expenses. For small companies, it is important to differentiate from cash flow. It is possible to run out of cash early in a quarter, even though you are heading toward profitability at the end of the quarter. (Show a sample income statement.)</w:t>
      </w:r>
    </w:p>
    <w:p w:rsidR="006E30E1" w:rsidRPr="00FE3A3B" w:rsidRDefault="006E30E1" w:rsidP="006E30E1">
      <w:pPr>
        <w:pStyle w:val="Listlevel2"/>
      </w:pPr>
      <w:r w:rsidRPr="00FE3A3B">
        <w:rPr>
          <w:b/>
        </w:rPr>
        <w:t>The balance sheet</w:t>
      </w:r>
      <w:r w:rsidRPr="00FE3A3B">
        <w:t>: This is the financial statement bankers like to focus on because they believe it offers the most revealing clues about basic business health. It shows assets and liabilities. It is most useful in evaluating product businesses, where assets that are easily identifiable and can be appraised. It is less useful for service businesses. (Show a sample balance sheet.)</w:t>
      </w:r>
    </w:p>
    <w:p w:rsidR="006E30E1" w:rsidRPr="00FE3A3B" w:rsidRDefault="006E30E1" w:rsidP="006E30E1">
      <w:pPr>
        <w:pStyle w:val="Heading1"/>
        <w:keepNext/>
        <w:numPr>
          <w:ilvl w:val="0"/>
          <w:numId w:val="23"/>
        </w:numPr>
        <w:spacing w:before="240" w:after="60"/>
        <w:contextualSpacing w:val="0"/>
        <w:jc w:val="left"/>
      </w:pPr>
      <w:bookmarkStart w:id="101" w:name="_Toc10348836"/>
      <w:bookmarkStart w:id="102" w:name="_Toc509480876"/>
      <w:r w:rsidRPr="00FE3A3B">
        <w:t>High-level project plan</w:t>
      </w:r>
      <w:bookmarkEnd w:id="101"/>
      <w:bookmarkEnd w:id="102"/>
    </w:p>
    <w:p w:rsidR="006E30E1" w:rsidRPr="00FE3A3B" w:rsidRDefault="006E30E1" w:rsidP="006E30E1">
      <w:r w:rsidRPr="00FE3A3B">
        <w:t xml:space="preserve">Include a high-level </w:t>
      </w:r>
      <w:r w:rsidR="003545CF" w:rsidRPr="00FE3A3B">
        <w:t>work-</w:t>
      </w:r>
      <w:r w:rsidR="00AC75B1" w:rsidRPr="00FE3A3B">
        <w:t>plan</w:t>
      </w:r>
      <w:r w:rsidRPr="00FE3A3B">
        <w:t xml:space="preserve">. </w:t>
      </w:r>
    </w:p>
    <w:p w:rsidR="006E30E1" w:rsidRPr="00FE3A3B" w:rsidRDefault="006E30E1" w:rsidP="006E30E1">
      <w:pPr>
        <w:jc w:val="left"/>
        <w:rPr>
          <w:b/>
          <w:color w:val="000080"/>
          <w:kern w:val="28"/>
          <w:sz w:val="36"/>
        </w:rPr>
      </w:pPr>
      <w:bookmarkStart w:id="103" w:name="_Toc427764665"/>
      <w:bookmarkStart w:id="104" w:name="_Toc427764666"/>
      <w:bookmarkStart w:id="105" w:name="_Toc427764667"/>
      <w:bookmarkStart w:id="106" w:name="_Toc427764669"/>
      <w:bookmarkStart w:id="107" w:name="_Toc427764671"/>
      <w:bookmarkStart w:id="108" w:name="_Toc427764675"/>
      <w:bookmarkStart w:id="109" w:name="_Toc427764678"/>
      <w:bookmarkStart w:id="110" w:name="_Toc427764682"/>
      <w:bookmarkStart w:id="111" w:name="_Toc427764683"/>
      <w:bookmarkStart w:id="112" w:name="_Toc427764684"/>
      <w:bookmarkStart w:id="113" w:name="_Toc427764688"/>
      <w:bookmarkStart w:id="114" w:name="_Toc427764690"/>
      <w:bookmarkStart w:id="115" w:name="_Toc427764695"/>
      <w:bookmarkStart w:id="116" w:name="_Toc427764699"/>
      <w:bookmarkStart w:id="117" w:name="_Toc427764703"/>
      <w:bookmarkStart w:id="118" w:name="_Toc427764707"/>
      <w:bookmarkStart w:id="119" w:name="_Toc498843318"/>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FE3A3B">
        <w:br w:type="page"/>
      </w:r>
    </w:p>
    <w:p w:rsidR="006E30E1" w:rsidRPr="00FE3A3B" w:rsidRDefault="006E30E1" w:rsidP="006E30E1">
      <w:pPr>
        <w:pStyle w:val="AnnexH1"/>
        <w:keepNext/>
        <w:numPr>
          <w:ilvl w:val="0"/>
          <w:numId w:val="22"/>
        </w:numPr>
        <w:tabs>
          <w:tab w:val="clear" w:pos="5977"/>
          <w:tab w:val="num" w:pos="1440"/>
        </w:tabs>
        <w:spacing w:line="240" w:lineRule="auto"/>
        <w:ind w:left="851"/>
        <w:rPr>
          <w:lang w:val="en-GB"/>
        </w:rPr>
      </w:pPr>
      <w:bookmarkStart w:id="120" w:name="_Toc509480877"/>
      <w:r w:rsidRPr="00FE3A3B">
        <w:rPr>
          <w:lang w:val="en-GB"/>
        </w:rPr>
        <w:lastRenderedPageBreak/>
        <w:t>Abbreviations and definitions</w:t>
      </w:r>
      <w:bookmarkEnd w:id="119"/>
      <w:bookmarkEnd w:id="120"/>
    </w:p>
    <w:p w:rsidR="006E30E1" w:rsidRPr="00FE3A3B" w:rsidRDefault="006E30E1" w:rsidP="006E30E1">
      <w:pPr>
        <w:pStyle w:val="AnnexH2"/>
        <w:numPr>
          <w:ilvl w:val="1"/>
          <w:numId w:val="22"/>
        </w:numPr>
        <w:rPr>
          <w:color w:val="auto"/>
        </w:rPr>
      </w:pPr>
      <w:bookmarkStart w:id="121" w:name="_Toc498843319"/>
      <w:bookmarkStart w:id="122" w:name="_Toc509480878"/>
      <w:r w:rsidRPr="00FE3A3B">
        <w:rPr>
          <w:color w:val="auto"/>
        </w:rPr>
        <w:t>Abbreviations</w:t>
      </w:r>
      <w:bookmarkEnd w:id="121"/>
      <w:bookmarkEnd w:id="122"/>
    </w:p>
    <w:p w:rsidR="006E30E1" w:rsidRPr="00FE3A3B" w:rsidRDefault="006E30E1" w:rsidP="006E30E1">
      <w:pPr>
        <w:pStyle w:val="zzComment"/>
      </w:pPr>
      <w:r w:rsidRPr="00FE3A3B">
        <w:t>List the abbreviations in alphabetical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56"/>
        <w:gridCol w:w="7505"/>
      </w:tblGrid>
      <w:tr w:rsidR="006E30E1" w:rsidRPr="00FE3A3B" w:rsidTr="009A3D9F">
        <w:tc>
          <w:tcPr>
            <w:tcW w:w="2093" w:type="dxa"/>
          </w:tcPr>
          <w:p w:rsidR="006E30E1" w:rsidRPr="00FE3A3B" w:rsidRDefault="006E30E1" w:rsidP="00B924D3">
            <w:r w:rsidRPr="00FE3A3B">
              <w:t>BEE</w:t>
            </w:r>
          </w:p>
        </w:tc>
        <w:tc>
          <w:tcPr>
            <w:tcW w:w="7761" w:type="dxa"/>
          </w:tcPr>
          <w:p w:rsidR="006E30E1" w:rsidRPr="00FE3A3B" w:rsidRDefault="006E30E1" w:rsidP="00B924D3">
            <w:r w:rsidRPr="00FE3A3B">
              <w:t>black economic empowerment</w:t>
            </w:r>
          </w:p>
        </w:tc>
      </w:tr>
      <w:tr w:rsidR="006E30E1" w:rsidRPr="00FE3A3B" w:rsidTr="009A3D9F">
        <w:tc>
          <w:tcPr>
            <w:tcW w:w="2093" w:type="dxa"/>
          </w:tcPr>
          <w:p w:rsidR="006E30E1" w:rsidRPr="00FE3A3B" w:rsidRDefault="006E30E1" w:rsidP="00B924D3">
            <w:r w:rsidRPr="00FE3A3B">
              <w:t>CBA</w:t>
            </w:r>
          </w:p>
        </w:tc>
        <w:tc>
          <w:tcPr>
            <w:tcW w:w="7761" w:type="dxa"/>
          </w:tcPr>
          <w:p w:rsidR="006E30E1" w:rsidRPr="00FE3A3B" w:rsidRDefault="006E30E1" w:rsidP="00B924D3">
            <w:r w:rsidRPr="00FE3A3B">
              <w:t>cost/benefit analysis</w:t>
            </w:r>
          </w:p>
        </w:tc>
      </w:tr>
      <w:tr w:rsidR="006E30E1" w:rsidRPr="00FE3A3B" w:rsidTr="009A3D9F">
        <w:tc>
          <w:tcPr>
            <w:tcW w:w="2093" w:type="dxa"/>
          </w:tcPr>
          <w:p w:rsidR="006E30E1" w:rsidRPr="00FE3A3B" w:rsidRDefault="006E30E1" w:rsidP="00B924D3">
            <w:r w:rsidRPr="00FE3A3B">
              <w:t>EVA</w:t>
            </w:r>
          </w:p>
        </w:tc>
        <w:tc>
          <w:tcPr>
            <w:tcW w:w="7761" w:type="dxa"/>
          </w:tcPr>
          <w:p w:rsidR="006E30E1" w:rsidRPr="00FE3A3B" w:rsidRDefault="006E30E1" w:rsidP="00B924D3">
            <w:r w:rsidRPr="00FE3A3B">
              <w:t>economic value add</w:t>
            </w:r>
          </w:p>
        </w:tc>
      </w:tr>
      <w:tr w:rsidR="006E30E1" w:rsidRPr="00FE3A3B" w:rsidTr="009A3D9F">
        <w:tc>
          <w:tcPr>
            <w:tcW w:w="2093" w:type="dxa"/>
          </w:tcPr>
          <w:p w:rsidR="006E30E1" w:rsidRPr="00FE3A3B" w:rsidRDefault="006E30E1" w:rsidP="00B924D3">
            <w:r w:rsidRPr="00FE3A3B">
              <w:t>IRR</w:t>
            </w:r>
          </w:p>
        </w:tc>
        <w:tc>
          <w:tcPr>
            <w:tcW w:w="7761" w:type="dxa"/>
          </w:tcPr>
          <w:p w:rsidR="006E30E1" w:rsidRPr="00FE3A3B" w:rsidRDefault="006E30E1" w:rsidP="00B924D3">
            <w:r w:rsidRPr="00FE3A3B">
              <w:t>internal rate of return</w:t>
            </w:r>
          </w:p>
        </w:tc>
      </w:tr>
      <w:tr w:rsidR="006E30E1" w:rsidRPr="00FE3A3B" w:rsidTr="009A3D9F">
        <w:tc>
          <w:tcPr>
            <w:tcW w:w="2093" w:type="dxa"/>
          </w:tcPr>
          <w:p w:rsidR="006E30E1" w:rsidRPr="00FE3A3B" w:rsidRDefault="006E30E1" w:rsidP="00B924D3">
            <w:r w:rsidRPr="00FE3A3B">
              <w:t>NPV</w:t>
            </w:r>
          </w:p>
        </w:tc>
        <w:tc>
          <w:tcPr>
            <w:tcW w:w="7761" w:type="dxa"/>
          </w:tcPr>
          <w:p w:rsidR="006E30E1" w:rsidRPr="00FE3A3B" w:rsidRDefault="006E30E1" w:rsidP="00B924D3">
            <w:r w:rsidRPr="00FE3A3B">
              <w:t>net present value</w:t>
            </w:r>
          </w:p>
        </w:tc>
      </w:tr>
      <w:tr w:rsidR="006E30E1" w:rsidRPr="00FE3A3B" w:rsidTr="009A3D9F">
        <w:tc>
          <w:tcPr>
            <w:tcW w:w="2093" w:type="dxa"/>
          </w:tcPr>
          <w:p w:rsidR="006E30E1" w:rsidRPr="00FE3A3B" w:rsidRDefault="006E30E1" w:rsidP="00B924D3">
            <w:r w:rsidRPr="00FE3A3B">
              <w:t>PERT/CPM</w:t>
            </w:r>
          </w:p>
        </w:tc>
        <w:tc>
          <w:tcPr>
            <w:tcW w:w="7761" w:type="dxa"/>
          </w:tcPr>
          <w:p w:rsidR="006E30E1" w:rsidRPr="00FE3A3B" w:rsidRDefault="006E30E1" w:rsidP="00B924D3">
            <w:r w:rsidRPr="00FE3A3B">
              <w:t>programme evaluation and review technique/critical path method</w:t>
            </w:r>
          </w:p>
        </w:tc>
      </w:tr>
      <w:tr w:rsidR="006E30E1" w:rsidRPr="00FE3A3B" w:rsidTr="009A3D9F">
        <w:tc>
          <w:tcPr>
            <w:tcW w:w="2093" w:type="dxa"/>
          </w:tcPr>
          <w:p w:rsidR="006E30E1" w:rsidRPr="00FE3A3B" w:rsidRDefault="006E30E1" w:rsidP="00B924D3">
            <w:r w:rsidRPr="00FE3A3B">
              <w:t>ROI/A/E</w:t>
            </w:r>
          </w:p>
        </w:tc>
        <w:tc>
          <w:tcPr>
            <w:tcW w:w="7761" w:type="dxa"/>
          </w:tcPr>
          <w:p w:rsidR="006E30E1" w:rsidRPr="00FE3A3B" w:rsidRDefault="006E30E1" w:rsidP="00B924D3">
            <w:r w:rsidRPr="00FE3A3B">
              <w:t>return on investment/assets/equity</w:t>
            </w:r>
          </w:p>
        </w:tc>
      </w:tr>
      <w:tr w:rsidR="009A3D9F" w:rsidRPr="00FE3A3B" w:rsidTr="009A3D9F">
        <w:tc>
          <w:tcPr>
            <w:tcW w:w="2093" w:type="dxa"/>
          </w:tcPr>
          <w:p w:rsidR="009A3D9F" w:rsidRPr="00FE3A3B" w:rsidRDefault="009A3D9F" w:rsidP="00B924D3">
            <w:r w:rsidRPr="00FE3A3B">
              <w:t>SLA</w:t>
            </w:r>
          </w:p>
        </w:tc>
        <w:tc>
          <w:tcPr>
            <w:tcW w:w="7761" w:type="dxa"/>
          </w:tcPr>
          <w:p w:rsidR="009A3D9F" w:rsidRPr="00FE3A3B" w:rsidRDefault="009A3D9F" w:rsidP="00B924D3">
            <w:r w:rsidRPr="00FE3A3B">
              <w:t>service level agreement</w:t>
            </w:r>
          </w:p>
        </w:tc>
      </w:tr>
      <w:tr w:rsidR="009A3D9F" w:rsidRPr="00FE3A3B" w:rsidTr="009A3D9F">
        <w:tc>
          <w:tcPr>
            <w:tcW w:w="2093" w:type="dxa"/>
          </w:tcPr>
          <w:p w:rsidR="009A3D9F" w:rsidRPr="00FE3A3B" w:rsidRDefault="009A3D9F" w:rsidP="00B924D3">
            <w:r w:rsidRPr="00FE3A3B">
              <w:t>SMME</w:t>
            </w:r>
          </w:p>
        </w:tc>
        <w:tc>
          <w:tcPr>
            <w:tcW w:w="7761" w:type="dxa"/>
          </w:tcPr>
          <w:p w:rsidR="009A3D9F" w:rsidRPr="00FE3A3B" w:rsidRDefault="009A3D9F" w:rsidP="00B924D3">
            <w:r w:rsidRPr="00FE3A3B">
              <w:t>small, medium and micro enterprise</w:t>
            </w:r>
          </w:p>
        </w:tc>
      </w:tr>
      <w:tr w:rsidR="009A3D9F" w:rsidRPr="00FE3A3B" w:rsidTr="009A3D9F">
        <w:tc>
          <w:tcPr>
            <w:tcW w:w="2093" w:type="dxa"/>
          </w:tcPr>
          <w:p w:rsidR="009A3D9F" w:rsidRPr="00FE3A3B" w:rsidRDefault="009A3D9F" w:rsidP="00B924D3">
            <w:r w:rsidRPr="00FE3A3B">
              <w:t>SWOT</w:t>
            </w:r>
          </w:p>
        </w:tc>
        <w:tc>
          <w:tcPr>
            <w:tcW w:w="7761" w:type="dxa"/>
          </w:tcPr>
          <w:p w:rsidR="009A3D9F" w:rsidRPr="00FE3A3B" w:rsidRDefault="009A3D9F" w:rsidP="00B924D3">
            <w:r w:rsidRPr="00FE3A3B">
              <w:t>strength, weakness, opportunity, threat</w:t>
            </w:r>
          </w:p>
        </w:tc>
      </w:tr>
      <w:tr w:rsidR="009A3D9F" w:rsidRPr="00FE3A3B" w:rsidTr="009A3D9F">
        <w:tc>
          <w:tcPr>
            <w:tcW w:w="2093" w:type="dxa"/>
          </w:tcPr>
          <w:p w:rsidR="009A3D9F" w:rsidRPr="00FE3A3B" w:rsidRDefault="009A3D9F" w:rsidP="00B924D3"/>
        </w:tc>
        <w:tc>
          <w:tcPr>
            <w:tcW w:w="7761" w:type="dxa"/>
          </w:tcPr>
          <w:p w:rsidR="009A3D9F" w:rsidRPr="00FE3A3B" w:rsidRDefault="009A3D9F" w:rsidP="00B924D3"/>
        </w:tc>
      </w:tr>
    </w:tbl>
    <w:p w:rsidR="006E30E1" w:rsidRPr="00FE3A3B" w:rsidRDefault="006E30E1" w:rsidP="006E30E1">
      <w:pPr>
        <w:pStyle w:val="AnnexH2"/>
        <w:numPr>
          <w:ilvl w:val="1"/>
          <w:numId w:val="22"/>
        </w:numPr>
        <w:rPr>
          <w:color w:val="auto"/>
        </w:rPr>
      </w:pPr>
      <w:bookmarkStart w:id="123" w:name="_Toc427764713"/>
      <w:bookmarkStart w:id="124" w:name="_Toc498843320"/>
      <w:bookmarkStart w:id="125" w:name="_Toc509480879"/>
      <w:bookmarkEnd w:id="123"/>
      <w:r w:rsidRPr="00FE3A3B">
        <w:rPr>
          <w:color w:val="auto"/>
        </w:rPr>
        <w:t>Definitions</w:t>
      </w:r>
      <w:bookmarkEnd w:id="124"/>
      <w:bookmarkEnd w:id="125"/>
    </w:p>
    <w:p w:rsidR="006E30E1" w:rsidRPr="00FE3A3B" w:rsidRDefault="006E30E1" w:rsidP="006E30E1">
      <w:pPr>
        <w:pStyle w:val="zzComment"/>
      </w:pPr>
      <w:r w:rsidRPr="00FE3A3B">
        <w:t>List the terms and definitions in alphabetical order.</w:t>
      </w:r>
    </w:p>
    <w:tbl>
      <w:tblPr>
        <w:tblW w:w="9923" w:type="dxa"/>
        <w:tblInd w:w="-34" w:type="dxa"/>
        <w:tblLayout w:type="fixed"/>
        <w:tblLook w:val="0000" w:firstRow="0" w:lastRow="0" w:firstColumn="0" w:lastColumn="0" w:noHBand="0" w:noVBand="0"/>
      </w:tblPr>
      <w:tblGrid>
        <w:gridCol w:w="2127"/>
        <w:gridCol w:w="7796"/>
      </w:tblGrid>
      <w:tr w:rsidR="006E30E1" w:rsidRPr="00FE3A3B" w:rsidTr="00B924D3">
        <w:tc>
          <w:tcPr>
            <w:tcW w:w="2127" w:type="dxa"/>
          </w:tcPr>
          <w:p w:rsidR="006E30E1" w:rsidRPr="00FE3A3B" w:rsidRDefault="006E30E1" w:rsidP="00B924D3">
            <w:pPr>
              <w:pStyle w:val="Tabletext0"/>
              <w:rPr>
                <w:b/>
                <w:sz w:val="20"/>
              </w:rPr>
            </w:pPr>
            <w:r w:rsidRPr="00FE3A3B">
              <w:rPr>
                <w:b/>
                <w:sz w:val="20"/>
              </w:rPr>
              <w:t>Term</w:t>
            </w:r>
          </w:p>
        </w:tc>
        <w:tc>
          <w:tcPr>
            <w:tcW w:w="7796" w:type="dxa"/>
          </w:tcPr>
          <w:p w:rsidR="006E30E1" w:rsidRPr="00FE3A3B" w:rsidRDefault="006E30E1" w:rsidP="00B924D3">
            <w:pPr>
              <w:pStyle w:val="Tabletext0"/>
              <w:rPr>
                <w:b/>
                <w:sz w:val="20"/>
              </w:rPr>
            </w:pPr>
            <w:r w:rsidRPr="00FE3A3B">
              <w:rPr>
                <w:b/>
                <w:sz w:val="20"/>
              </w:rPr>
              <w:t>Definition</w:t>
            </w:r>
          </w:p>
        </w:tc>
      </w:tr>
      <w:tr w:rsidR="006E30E1" w:rsidRPr="00FE3A3B" w:rsidTr="00B924D3">
        <w:tc>
          <w:tcPr>
            <w:tcW w:w="2127" w:type="dxa"/>
          </w:tcPr>
          <w:p w:rsidR="006E30E1" w:rsidRPr="00FE3A3B" w:rsidRDefault="006E30E1" w:rsidP="00B924D3">
            <w:pPr>
              <w:pStyle w:val="Tabletext0"/>
              <w:rPr>
                <w:sz w:val="20"/>
              </w:rPr>
            </w:pPr>
            <w:r w:rsidRPr="00FE3A3B">
              <w:rPr>
                <w:sz w:val="20"/>
              </w:rPr>
              <w:t>Term 1</w:t>
            </w:r>
          </w:p>
        </w:tc>
        <w:tc>
          <w:tcPr>
            <w:tcW w:w="7796" w:type="dxa"/>
          </w:tcPr>
          <w:p w:rsidR="006E30E1" w:rsidRPr="00FE3A3B" w:rsidRDefault="006E30E1" w:rsidP="00B924D3">
            <w:pPr>
              <w:pStyle w:val="Tabletext0"/>
              <w:rPr>
                <w:sz w:val="20"/>
              </w:rPr>
            </w:pPr>
            <w:r w:rsidRPr="00FE3A3B">
              <w:rPr>
                <w:sz w:val="20"/>
              </w:rPr>
              <w:t>Definition 1</w:t>
            </w:r>
          </w:p>
        </w:tc>
      </w:tr>
      <w:tr w:rsidR="006E30E1" w:rsidRPr="00FE3A3B" w:rsidTr="00B924D3">
        <w:tc>
          <w:tcPr>
            <w:tcW w:w="2127" w:type="dxa"/>
          </w:tcPr>
          <w:p w:rsidR="006E30E1" w:rsidRPr="00FE3A3B" w:rsidRDefault="006E30E1" w:rsidP="00B924D3">
            <w:pPr>
              <w:pStyle w:val="Tabletext0"/>
              <w:rPr>
                <w:sz w:val="20"/>
              </w:rPr>
            </w:pPr>
            <w:r w:rsidRPr="00FE3A3B">
              <w:rPr>
                <w:sz w:val="20"/>
              </w:rPr>
              <w:t>Term 2</w:t>
            </w:r>
          </w:p>
        </w:tc>
        <w:tc>
          <w:tcPr>
            <w:tcW w:w="7796" w:type="dxa"/>
          </w:tcPr>
          <w:p w:rsidR="006E30E1" w:rsidRPr="00FE3A3B" w:rsidRDefault="006E30E1" w:rsidP="00B924D3">
            <w:pPr>
              <w:pStyle w:val="Tabletext0"/>
              <w:rPr>
                <w:sz w:val="20"/>
              </w:rPr>
            </w:pPr>
            <w:r w:rsidRPr="00FE3A3B">
              <w:rPr>
                <w:sz w:val="20"/>
              </w:rPr>
              <w:t>Definition 2</w:t>
            </w:r>
          </w:p>
        </w:tc>
      </w:tr>
    </w:tbl>
    <w:p w:rsidR="00875FEA" w:rsidRPr="00FE3A3B" w:rsidRDefault="006E30E1" w:rsidP="006E30E1">
      <w:pPr>
        <w:pStyle w:val="AnnexH1"/>
        <w:keepNext/>
        <w:numPr>
          <w:ilvl w:val="0"/>
          <w:numId w:val="22"/>
        </w:numPr>
        <w:tabs>
          <w:tab w:val="clear" w:pos="5977"/>
          <w:tab w:val="num" w:pos="1440"/>
        </w:tabs>
        <w:spacing w:line="240" w:lineRule="auto"/>
        <w:ind w:left="851"/>
        <w:rPr>
          <w:lang w:val="en-GB"/>
        </w:rPr>
      </w:pPr>
      <w:bookmarkStart w:id="126" w:name="_Toc498843321"/>
      <w:bookmarkStart w:id="127" w:name="_Toc10348839"/>
      <w:bookmarkStart w:id="128" w:name="_Toc509480880"/>
      <w:r w:rsidRPr="00FE3A3B">
        <w:rPr>
          <w:lang w:val="en-GB"/>
        </w:rPr>
        <w:lastRenderedPageBreak/>
        <w:t>Risk analysis framework</w:t>
      </w:r>
      <w:bookmarkEnd w:id="126"/>
      <w:bookmarkEnd w:id="127"/>
      <w:bookmarkEnd w:id="128"/>
    </w:p>
    <w:p w:rsidR="00875FEA" w:rsidRPr="00FE3A3B" w:rsidRDefault="00875FEA" w:rsidP="00875FEA">
      <w:pPr>
        <w:rPr>
          <w:lang w:bidi="ar-SA"/>
        </w:rPr>
      </w:pPr>
    </w:p>
    <w:p w:rsidR="00875FEA" w:rsidRPr="00FE3A3B" w:rsidRDefault="00875FEA" w:rsidP="00875FEA">
      <w:pPr>
        <w:rPr>
          <w:lang w:bidi="ar-SA"/>
        </w:rPr>
      </w:pPr>
    </w:p>
    <w:p w:rsidR="00875FEA" w:rsidRPr="00FE3A3B" w:rsidRDefault="00875FEA" w:rsidP="00875FEA">
      <w:pPr>
        <w:rPr>
          <w:lang w:bidi="ar-SA"/>
        </w:rPr>
      </w:pPr>
    </w:p>
    <w:p w:rsidR="00875FEA" w:rsidRPr="00FE3A3B" w:rsidRDefault="00875FEA" w:rsidP="00875FEA">
      <w:pPr>
        <w:rPr>
          <w:lang w:bidi="ar-SA"/>
        </w:rPr>
      </w:pPr>
    </w:p>
    <w:p w:rsidR="00875FEA" w:rsidRPr="00FE3A3B" w:rsidRDefault="00875FEA" w:rsidP="00875FEA">
      <w:pPr>
        <w:rPr>
          <w:lang w:bidi="ar-SA"/>
        </w:rPr>
      </w:pPr>
    </w:p>
    <w:p w:rsidR="006E30E1" w:rsidRPr="00FE3A3B" w:rsidRDefault="00875FEA" w:rsidP="00875FEA">
      <w:pPr>
        <w:tabs>
          <w:tab w:val="left" w:pos="1267"/>
        </w:tabs>
        <w:rPr>
          <w:lang w:bidi="ar-SA"/>
        </w:rPr>
      </w:pPr>
      <w:r w:rsidRPr="00FE3A3B">
        <w:rPr>
          <w:lang w:bidi="ar-SA"/>
        </w:rPr>
        <w:tab/>
      </w:r>
    </w:p>
    <w:p w:rsidR="006E30E1" w:rsidRPr="00FE3A3B" w:rsidRDefault="00A13041" w:rsidP="006E30E1">
      <w:pPr>
        <w:pStyle w:val="AnnexH1"/>
        <w:keepNext/>
        <w:numPr>
          <w:ilvl w:val="0"/>
          <w:numId w:val="22"/>
        </w:numPr>
        <w:tabs>
          <w:tab w:val="clear" w:pos="5977"/>
          <w:tab w:val="num" w:pos="1440"/>
        </w:tabs>
        <w:spacing w:line="240" w:lineRule="auto"/>
        <w:ind w:left="851"/>
        <w:rPr>
          <w:lang w:val="en-GB"/>
        </w:rPr>
      </w:pPr>
      <w:bookmarkStart w:id="129" w:name="_Toc509480881"/>
      <w:r w:rsidRPr="00FE3A3B">
        <w:rPr>
          <w:lang w:val="en-GB"/>
        </w:rPr>
        <w:lastRenderedPageBreak/>
        <w:t>Attach Documents Required</w:t>
      </w:r>
      <w:bookmarkEnd w:id="129"/>
    </w:p>
    <w:p w:rsidR="00492C82" w:rsidRPr="00FE3A3B" w:rsidRDefault="00492C82" w:rsidP="00A17FDF">
      <w:pPr>
        <w:rPr>
          <w:rFonts w:cs="Arial"/>
        </w:rPr>
      </w:pPr>
    </w:p>
    <w:sectPr w:rsidR="00492C82" w:rsidRPr="00FE3A3B" w:rsidSect="006E30E1">
      <w:headerReference w:type="default" r:id="rId12"/>
      <w:footerReference w:type="default" r:id="rId13"/>
      <w:pgSz w:w="11907" w:h="16840" w:code="9"/>
      <w:pgMar w:top="720" w:right="1842" w:bottom="720"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07A" w:rsidRDefault="0069107A" w:rsidP="00A968F5">
      <w:pPr>
        <w:spacing w:before="0" w:after="0"/>
      </w:pPr>
      <w:r>
        <w:separator/>
      </w:r>
    </w:p>
  </w:endnote>
  <w:endnote w:type="continuationSeparator" w:id="0">
    <w:p w:rsidR="0069107A" w:rsidRDefault="0069107A" w:rsidP="00A968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swiss"/>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Kimber Mediu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528817"/>
      <w:docPartObj>
        <w:docPartGallery w:val="Page Numbers (Bottom of Page)"/>
        <w:docPartUnique/>
      </w:docPartObj>
    </w:sdtPr>
    <w:sdtEndPr>
      <w:rPr>
        <w:noProof/>
      </w:rPr>
    </w:sdtEndPr>
    <w:sdtContent>
      <w:p w:rsidR="004D5F5C" w:rsidRDefault="004D5F5C">
        <w:pPr>
          <w:pStyle w:val="Footer"/>
          <w:jc w:val="center"/>
        </w:pPr>
        <w:r>
          <w:fldChar w:fldCharType="begin"/>
        </w:r>
        <w:r>
          <w:instrText xml:space="preserve"> PAGE   \* MERGEFORMAT </w:instrText>
        </w:r>
        <w:r>
          <w:fldChar w:fldCharType="separate"/>
        </w:r>
        <w:r w:rsidR="002C4D66">
          <w:rPr>
            <w:noProof/>
          </w:rPr>
          <w:t>1</w:t>
        </w:r>
        <w:r>
          <w:rPr>
            <w:noProof/>
          </w:rPr>
          <w:fldChar w:fldCharType="end"/>
        </w:r>
      </w:p>
    </w:sdtContent>
  </w:sdt>
  <w:p w:rsidR="004D5F5C" w:rsidRDefault="004D5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07A" w:rsidRDefault="0069107A" w:rsidP="00A968F5">
      <w:pPr>
        <w:spacing w:before="0" w:after="0"/>
      </w:pPr>
      <w:r>
        <w:separator/>
      </w:r>
    </w:p>
  </w:footnote>
  <w:footnote w:type="continuationSeparator" w:id="0">
    <w:p w:rsidR="0069107A" w:rsidRDefault="0069107A" w:rsidP="00A968F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3001"/>
      <w:gridCol w:w="897"/>
      <w:gridCol w:w="1706"/>
      <w:gridCol w:w="2179"/>
    </w:tblGrid>
    <w:tr w:rsidR="006F55ED" w:rsidRPr="006F55ED" w:rsidTr="00E42CCA">
      <w:trPr>
        <w:trHeight w:val="34"/>
      </w:trPr>
      <w:tc>
        <w:tcPr>
          <w:tcW w:w="721" w:type="pct"/>
          <w:vMerge w:val="restart"/>
        </w:tcPr>
        <w:p w:rsidR="006F55ED" w:rsidRPr="006F55ED" w:rsidRDefault="006F55ED" w:rsidP="006F55ED">
          <w:pPr>
            <w:pStyle w:val="Header"/>
            <w:rPr>
              <w:b/>
              <w:sz w:val="16"/>
            </w:rPr>
          </w:pPr>
          <w:r w:rsidRPr="006F55ED">
            <w:rPr>
              <w:b/>
              <w:noProof/>
              <w:sz w:val="16"/>
              <w:lang w:val="en-ZA" w:eastAsia="en-ZA" w:bidi="ar-SA"/>
            </w:rPr>
            <mc:AlternateContent>
              <mc:Choice Requires="wpg">
                <w:drawing>
                  <wp:anchor distT="0" distB="0" distL="114300" distR="114300" simplePos="0" relativeHeight="251657216" behindDoc="0" locked="0" layoutInCell="1" allowOverlap="1" wp14:anchorId="7EDED738" wp14:editId="45F36BB1">
                    <wp:simplePos x="0" y="0"/>
                    <wp:positionH relativeFrom="column">
                      <wp:posOffset>-20955</wp:posOffset>
                    </wp:positionH>
                    <wp:positionV relativeFrom="paragraph">
                      <wp:posOffset>164465</wp:posOffset>
                    </wp:positionV>
                    <wp:extent cx="733425" cy="259080"/>
                    <wp:effectExtent l="3175" t="6985" r="6350"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 cy="259080"/>
                              <a:chOff x="1557" y="4500"/>
                              <a:chExt cx="2760" cy="1201"/>
                            </a:xfrm>
                          </wpg:grpSpPr>
                          <wpg:grpSp>
                            <wpg:cNvPr id="2" name="Group 2"/>
                            <wpg:cNvGrpSpPr>
                              <a:grpSpLocks/>
                            </wpg:cNvGrpSpPr>
                            <wpg:grpSpPr bwMode="auto">
                              <a:xfrm>
                                <a:off x="1557" y="4500"/>
                                <a:ext cx="2760" cy="900"/>
                                <a:chOff x="468" y="1903"/>
                                <a:chExt cx="4677" cy="1357"/>
                              </a:xfrm>
                            </wpg:grpSpPr>
                            <wps:wsp>
                              <wps:cNvPr id="3" name="Freeform 3"/>
                              <wps:cNvSpPr>
                                <a:spLocks/>
                              </wps:cNvSpPr>
                              <wps:spPr bwMode="auto">
                                <a:xfrm>
                                  <a:off x="468" y="2280"/>
                                  <a:ext cx="670" cy="956"/>
                                </a:xfrm>
                                <a:custGeom>
                                  <a:avLst/>
                                  <a:gdLst>
                                    <a:gd name="T0" fmla="*/ 0 w 670"/>
                                    <a:gd name="T1" fmla="*/ 108 h 956"/>
                                    <a:gd name="T2" fmla="*/ 2 w 670"/>
                                    <a:gd name="T3" fmla="*/ 854 h 956"/>
                                    <a:gd name="T4" fmla="*/ 371 w 670"/>
                                    <a:gd name="T5" fmla="*/ 956 h 956"/>
                                    <a:gd name="T6" fmla="*/ 669 w 670"/>
                                    <a:gd name="T7" fmla="*/ 851 h 956"/>
                                    <a:gd name="T8" fmla="*/ 668 w 670"/>
                                    <a:gd name="T9" fmla="*/ 714 h 956"/>
                                    <a:gd name="T10" fmla="*/ 585 w 670"/>
                                    <a:gd name="T11" fmla="*/ 639 h 956"/>
                                    <a:gd name="T12" fmla="*/ 492 w 670"/>
                                    <a:gd name="T13" fmla="*/ 734 h 956"/>
                                    <a:gd name="T14" fmla="*/ 380 w 670"/>
                                    <a:gd name="T15" fmla="*/ 773 h 956"/>
                                    <a:gd name="T16" fmla="*/ 174 w 670"/>
                                    <a:gd name="T17" fmla="*/ 732 h 956"/>
                                    <a:gd name="T18" fmla="*/ 180 w 670"/>
                                    <a:gd name="T19" fmla="*/ 570 h 956"/>
                                    <a:gd name="T20" fmla="*/ 432 w 670"/>
                                    <a:gd name="T21" fmla="*/ 564 h 956"/>
                                    <a:gd name="T22" fmla="*/ 670 w 670"/>
                                    <a:gd name="T23" fmla="*/ 460 h 956"/>
                                    <a:gd name="T24" fmla="*/ 670 w 670"/>
                                    <a:gd name="T25" fmla="*/ 116 h 956"/>
                                    <a:gd name="T26" fmla="*/ 303 w 670"/>
                                    <a:gd name="T27" fmla="*/ 6 h 956"/>
                                    <a:gd name="T28" fmla="*/ 0 w 670"/>
                                    <a:gd name="T29" fmla="*/ 108 h 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0" h="956">
                                      <a:moveTo>
                                        <a:pt x="0" y="108"/>
                                      </a:moveTo>
                                      <a:lnTo>
                                        <a:pt x="2" y="854"/>
                                      </a:lnTo>
                                      <a:cubicBezTo>
                                        <a:pt x="144" y="950"/>
                                        <a:pt x="259" y="956"/>
                                        <a:pt x="371" y="956"/>
                                      </a:cubicBezTo>
                                      <a:cubicBezTo>
                                        <a:pt x="483" y="956"/>
                                        <a:pt x="618" y="897"/>
                                        <a:pt x="669" y="851"/>
                                      </a:cubicBezTo>
                                      <a:cubicBezTo>
                                        <a:pt x="669" y="817"/>
                                        <a:pt x="667" y="778"/>
                                        <a:pt x="668" y="714"/>
                                      </a:cubicBezTo>
                                      <a:cubicBezTo>
                                        <a:pt x="668" y="670"/>
                                        <a:pt x="629" y="639"/>
                                        <a:pt x="585" y="639"/>
                                      </a:cubicBezTo>
                                      <a:cubicBezTo>
                                        <a:pt x="541" y="639"/>
                                        <a:pt x="491" y="651"/>
                                        <a:pt x="492" y="734"/>
                                      </a:cubicBezTo>
                                      <a:cubicBezTo>
                                        <a:pt x="493" y="739"/>
                                        <a:pt x="433" y="765"/>
                                        <a:pt x="380" y="773"/>
                                      </a:cubicBezTo>
                                      <a:cubicBezTo>
                                        <a:pt x="327" y="781"/>
                                        <a:pt x="208" y="765"/>
                                        <a:pt x="174" y="732"/>
                                      </a:cubicBezTo>
                                      <a:lnTo>
                                        <a:pt x="180" y="570"/>
                                      </a:lnTo>
                                      <a:cubicBezTo>
                                        <a:pt x="246" y="573"/>
                                        <a:pt x="384" y="567"/>
                                        <a:pt x="432" y="564"/>
                                      </a:cubicBezTo>
                                      <a:cubicBezTo>
                                        <a:pt x="480" y="561"/>
                                        <a:pt x="589" y="541"/>
                                        <a:pt x="670" y="460"/>
                                      </a:cubicBezTo>
                                      <a:cubicBezTo>
                                        <a:pt x="670" y="292"/>
                                        <a:pt x="670" y="116"/>
                                        <a:pt x="670" y="116"/>
                                      </a:cubicBezTo>
                                      <a:cubicBezTo>
                                        <a:pt x="640" y="65"/>
                                        <a:pt x="495" y="0"/>
                                        <a:pt x="303" y="6"/>
                                      </a:cubicBezTo>
                                      <a:cubicBezTo>
                                        <a:pt x="111" y="12"/>
                                        <a:pt x="0" y="108"/>
                                        <a:pt x="0" y="108"/>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1239" y="2268"/>
                                  <a:ext cx="753" cy="992"/>
                                </a:xfrm>
                                <a:custGeom>
                                  <a:avLst/>
                                  <a:gdLst>
                                    <a:gd name="T0" fmla="*/ 183 w 753"/>
                                    <a:gd name="T1" fmla="*/ 54 h 992"/>
                                    <a:gd name="T2" fmla="*/ 378 w 753"/>
                                    <a:gd name="T3" fmla="*/ 333 h 992"/>
                                    <a:gd name="T4" fmla="*/ 557 w 753"/>
                                    <a:gd name="T5" fmla="*/ 63 h 992"/>
                                    <a:gd name="T6" fmla="*/ 698 w 753"/>
                                    <a:gd name="T7" fmla="*/ 33 h 992"/>
                                    <a:gd name="T8" fmla="*/ 716 w 753"/>
                                    <a:gd name="T9" fmla="*/ 156 h 992"/>
                                    <a:gd name="T10" fmla="*/ 485 w 753"/>
                                    <a:gd name="T11" fmla="*/ 494 h 992"/>
                                    <a:gd name="T12" fmla="*/ 717 w 753"/>
                                    <a:gd name="T13" fmla="*/ 825 h 992"/>
                                    <a:gd name="T14" fmla="*/ 693 w 753"/>
                                    <a:gd name="T15" fmla="*/ 954 h 992"/>
                                    <a:gd name="T16" fmla="*/ 555 w 753"/>
                                    <a:gd name="T17" fmla="*/ 917 h 992"/>
                                    <a:gd name="T18" fmla="*/ 375 w 753"/>
                                    <a:gd name="T19" fmla="*/ 657 h 992"/>
                                    <a:gd name="T20" fmla="*/ 188 w 753"/>
                                    <a:gd name="T21" fmla="*/ 930 h 992"/>
                                    <a:gd name="T22" fmla="*/ 53 w 753"/>
                                    <a:gd name="T23" fmla="*/ 950 h 992"/>
                                    <a:gd name="T24" fmla="*/ 33 w 753"/>
                                    <a:gd name="T25" fmla="*/ 833 h 992"/>
                                    <a:gd name="T26" fmla="*/ 261 w 753"/>
                                    <a:gd name="T27" fmla="*/ 492 h 992"/>
                                    <a:gd name="T28" fmla="*/ 42 w 753"/>
                                    <a:gd name="T29" fmla="*/ 170 h 992"/>
                                    <a:gd name="T30" fmla="*/ 47 w 753"/>
                                    <a:gd name="T31" fmla="*/ 39 h 992"/>
                                    <a:gd name="T32" fmla="*/ 183 w 753"/>
                                    <a:gd name="T33" fmla="*/ 54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3" h="992">
                                      <a:moveTo>
                                        <a:pt x="183" y="54"/>
                                      </a:moveTo>
                                      <a:cubicBezTo>
                                        <a:pt x="285" y="202"/>
                                        <a:pt x="378" y="333"/>
                                        <a:pt x="378" y="333"/>
                                      </a:cubicBezTo>
                                      <a:cubicBezTo>
                                        <a:pt x="407" y="290"/>
                                        <a:pt x="527" y="111"/>
                                        <a:pt x="557" y="63"/>
                                      </a:cubicBezTo>
                                      <a:cubicBezTo>
                                        <a:pt x="593" y="9"/>
                                        <a:pt x="659" y="2"/>
                                        <a:pt x="698" y="33"/>
                                      </a:cubicBezTo>
                                      <a:cubicBezTo>
                                        <a:pt x="737" y="64"/>
                                        <a:pt x="750" y="111"/>
                                        <a:pt x="716" y="156"/>
                                      </a:cubicBezTo>
                                      <a:cubicBezTo>
                                        <a:pt x="598" y="324"/>
                                        <a:pt x="538" y="416"/>
                                        <a:pt x="485" y="494"/>
                                      </a:cubicBezTo>
                                      <a:cubicBezTo>
                                        <a:pt x="535" y="563"/>
                                        <a:pt x="601" y="660"/>
                                        <a:pt x="717" y="825"/>
                                      </a:cubicBezTo>
                                      <a:cubicBezTo>
                                        <a:pt x="753" y="878"/>
                                        <a:pt x="730" y="930"/>
                                        <a:pt x="693" y="954"/>
                                      </a:cubicBezTo>
                                      <a:cubicBezTo>
                                        <a:pt x="656" y="978"/>
                                        <a:pt x="602" y="983"/>
                                        <a:pt x="555" y="917"/>
                                      </a:cubicBezTo>
                                      <a:cubicBezTo>
                                        <a:pt x="462" y="783"/>
                                        <a:pt x="377" y="653"/>
                                        <a:pt x="375" y="657"/>
                                      </a:cubicBezTo>
                                      <a:cubicBezTo>
                                        <a:pt x="375" y="657"/>
                                        <a:pt x="282" y="792"/>
                                        <a:pt x="188" y="930"/>
                                      </a:cubicBezTo>
                                      <a:cubicBezTo>
                                        <a:pt x="139" y="992"/>
                                        <a:pt x="77" y="967"/>
                                        <a:pt x="53" y="950"/>
                                      </a:cubicBezTo>
                                      <a:cubicBezTo>
                                        <a:pt x="29" y="933"/>
                                        <a:pt x="0" y="881"/>
                                        <a:pt x="33" y="833"/>
                                      </a:cubicBezTo>
                                      <a:cubicBezTo>
                                        <a:pt x="33" y="833"/>
                                        <a:pt x="152" y="653"/>
                                        <a:pt x="261" y="492"/>
                                      </a:cubicBezTo>
                                      <a:cubicBezTo>
                                        <a:pt x="216" y="414"/>
                                        <a:pt x="92" y="246"/>
                                        <a:pt x="42" y="170"/>
                                      </a:cubicBezTo>
                                      <a:cubicBezTo>
                                        <a:pt x="12" y="129"/>
                                        <a:pt x="7" y="73"/>
                                        <a:pt x="47" y="39"/>
                                      </a:cubicBezTo>
                                      <a:cubicBezTo>
                                        <a:pt x="87" y="5"/>
                                        <a:pt x="147" y="0"/>
                                        <a:pt x="183" y="54"/>
                                      </a:cubicBezTo>
                                      <a:close/>
                                    </a:path>
                                  </a:pathLst>
                                </a:cu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645" y="2465"/>
                                  <a:ext cx="312" cy="205"/>
                                </a:xfrm>
                                <a:custGeom>
                                  <a:avLst/>
                                  <a:gdLst>
                                    <a:gd name="T0" fmla="*/ 0 w 312"/>
                                    <a:gd name="T1" fmla="*/ 34 h 205"/>
                                    <a:gd name="T2" fmla="*/ 0 w 312"/>
                                    <a:gd name="T3" fmla="*/ 205 h 205"/>
                                    <a:gd name="T4" fmla="*/ 188 w 312"/>
                                    <a:gd name="T5" fmla="*/ 204 h 205"/>
                                    <a:gd name="T6" fmla="*/ 312 w 312"/>
                                    <a:gd name="T7" fmla="*/ 168 h 205"/>
                                    <a:gd name="T8" fmla="*/ 312 w 312"/>
                                    <a:gd name="T9" fmla="*/ 42 h 205"/>
                                    <a:gd name="T10" fmla="*/ 140 w 312"/>
                                    <a:gd name="T11" fmla="*/ 1 h 205"/>
                                    <a:gd name="T12" fmla="*/ 0 w 312"/>
                                    <a:gd name="T13" fmla="*/ 34 h 205"/>
                                  </a:gdLst>
                                  <a:ahLst/>
                                  <a:cxnLst>
                                    <a:cxn ang="0">
                                      <a:pos x="T0" y="T1"/>
                                    </a:cxn>
                                    <a:cxn ang="0">
                                      <a:pos x="T2" y="T3"/>
                                    </a:cxn>
                                    <a:cxn ang="0">
                                      <a:pos x="T4" y="T5"/>
                                    </a:cxn>
                                    <a:cxn ang="0">
                                      <a:pos x="T6" y="T7"/>
                                    </a:cxn>
                                    <a:cxn ang="0">
                                      <a:pos x="T8" y="T9"/>
                                    </a:cxn>
                                    <a:cxn ang="0">
                                      <a:pos x="T10" y="T11"/>
                                    </a:cxn>
                                    <a:cxn ang="0">
                                      <a:pos x="T12" y="T13"/>
                                    </a:cxn>
                                  </a:cxnLst>
                                  <a:rect l="0" t="0" r="r" b="b"/>
                                  <a:pathLst>
                                    <a:path w="312" h="205">
                                      <a:moveTo>
                                        <a:pt x="0" y="34"/>
                                      </a:moveTo>
                                      <a:cubicBezTo>
                                        <a:pt x="0" y="34"/>
                                        <a:pt x="0" y="162"/>
                                        <a:pt x="0" y="205"/>
                                      </a:cubicBezTo>
                                      <a:cubicBezTo>
                                        <a:pt x="42" y="205"/>
                                        <a:pt x="88" y="204"/>
                                        <a:pt x="188" y="204"/>
                                      </a:cubicBezTo>
                                      <a:cubicBezTo>
                                        <a:pt x="240" y="201"/>
                                        <a:pt x="278" y="183"/>
                                        <a:pt x="312" y="168"/>
                                      </a:cubicBezTo>
                                      <a:cubicBezTo>
                                        <a:pt x="312" y="105"/>
                                        <a:pt x="312" y="42"/>
                                        <a:pt x="312" y="42"/>
                                      </a:cubicBezTo>
                                      <a:cubicBezTo>
                                        <a:pt x="283" y="14"/>
                                        <a:pt x="197" y="0"/>
                                        <a:pt x="140" y="1"/>
                                      </a:cubicBezTo>
                                      <a:cubicBezTo>
                                        <a:pt x="83" y="2"/>
                                        <a:pt x="29" y="27"/>
                                        <a:pt x="0" y="34"/>
                                      </a:cubicBezTo>
                                      <a:close/>
                                    </a:path>
                                  </a:pathLst>
                                </a:custGeom>
                                <a:solidFill>
                                  <a:srgbClr val="FFFFFF"/>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3734" y="2282"/>
                                  <a:ext cx="639" cy="952"/>
                                </a:xfrm>
                                <a:custGeom>
                                  <a:avLst/>
                                  <a:gdLst>
                                    <a:gd name="T0" fmla="*/ 0 w 639"/>
                                    <a:gd name="T1" fmla="*/ 90 h 952"/>
                                    <a:gd name="T2" fmla="*/ 1 w 639"/>
                                    <a:gd name="T3" fmla="*/ 873 h 952"/>
                                    <a:gd name="T4" fmla="*/ 91 w 639"/>
                                    <a:gd name="T5" fmla="*/ 952 h 952"/>
                                    <a:gd name="T6" fmla="*/ 180 w 639"/>
                                    <a:gd name="T7" fmla="*/ 879 h 952"/>
                                    <a:gd name="T8" fmla="*/ 180 w 639"/>
                                    <a:gd name="T9" fmla="*/ 214 h 952"/>
                                    <a:gd name="T10" fmla="*/ 315 w 639"/>
                                    <a:gd name="T11" fmla="*/ 177 h 952"/>
                                    <a:gd name="T12" fmla="*/ 457 w 639"/>
                                    <a:gd name="T13" fmla="*/ 214 h 952"/>
                                    <a:gd name="T14" fmla="*/ 456 w 639"/>
                                    <a:gd name="T15" fmla="*/ 330 h 952"/>
                                    <a:gd name="T16" fmla="*/ 550 w 639"/>
                                    <a:gd name="T17" fmla="*/ 402 h 952"/>
                                    <a:gd name="T18" fmla="*/ 637 w 639"/>
                                    <a:gd name="T19" fmla="*/ 327 h 952"/>
                                    <a:gd name="T20" fmla="*/ 639 w 639"/>
                                    <a:gd name="T21" fmla="*/ 97 h 952"/>
                                    <a:gd name="T22" fmla="*/ 303 w 639"/>
                                    <a:gd name="T23" fmla="*/ 3 h 952"/>
                                    <a:gd name="T24" fmla="*/ 0 w 639"/>
                                    <a:gd name="T25" fmla="*/ 90 h 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952">
                                      <a:moveTo>
                                        <a:pt x="0" y="90"/>
                                      </a:moveTo>
                                      <a:cubicBezTo>
                                        <a:pt x="0" y="126"/>
                                        <a:pt x="1" y="840"/>
                                        <a:pt x="1" y="873"/>
                                      </a:cubicBezTo>
                                      <a:cubicBezTo>
                                        <a:pt x="1" y="922"/>
                                        <a:pt x="52" y="952"/>
                                        <a:pt x="91" y="952"/>
                                      </a:cubicBezTo>
                                      <a:cubicBezTo>
                                        <a:pt x="130" y="952"/>
                                        <a:pt x="177" y="919"/>
                                        <a:pt x="180" y="879"/>
                                      </a:cubicBezTo>
                                      <a:cubicBezTo>
                                        <a:pt x="180" y="852"/>
                                        <a:pt x="180" y="310"/>
                                        <a:pt x="180" y="214"/>
                                      </a:cubicBezTo>
                                      <a:cubicBezTo>
                                        <a:pt x="200" y="193"/>
                                        <a:pt x="269" y="177"/>
                                        <a:pt x="315" y="177"/>
                                      </a:cubicBezTo>
                                      <a:cubicBezTo>
                                        <a:pt x="355" y="177"/>
                                        <a:pt x="433" y="188"/>
                                        <a:pt x="457" y="214"/>
                                      </a:cubicBezTo>
                                      <a:cubicBezTo>
                                        <a:pt x="457" y="247"/>
                                        <a:pt x="456" y="318"/>
                                        <a:pt x="456" y="330"/>
                                      </a:cubicBezTo>
                                      <a:cubicBezTo>
                                        <a:pt x="457" y="363"/>
                                        <a:pt x="496" y="402"/>
                                        <a:pt x="550" y="402"/>
                                      </a:cubicBezTo>
                                      <a:cubicBezTo>
                                        <a:pt x="604" y="402"/>
                                        <a:pt x="635" y="368"/>
                                        <a:pt x="637" y="327"/>
                                      </a:cubicBezTo>
                                      <a:cubicBezTo>
                                        <a:pt x="637" y="291"/>
                                        <a:pt x="639" y="168"/>
                                        <a:pt x="639" y="97"/>
                                      </a:cubicBezTo>
                                      <a:cubicBezTo>
                                        <a:pt x="582" y="40"/>
                                        <a:pt x="473" y="6"/>
                                        <a:pt x="303" y="3"/>
                                      </a:cubicBezTo>
                                      <a:cubicBezTo>
                                        <a:pt x="133" y="0"/>
                                        <a:pt x="0" y="90"/>
                                        <a:pt x="0" y="90"/>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8" name="Freeform 7"/>
                              <wps:cNvSpPr>
                                <a:spLocks/>
                              </wps:cNvSpPr>
                              <wps:spPr bwMode="auto">
                                <a:xfrm>
                                  <a:off x="4467" y="2284"/>
                                  <a:ext cx="678" cy="953"/>
                                </a:xfrm>
                                <a:custGeom>
                                  <a:avLst/>
                                  <a:gdLst>
                                    <a:gd name="T0" fmla="*/ 0 w 678"/>
                                    <a:gd name="T1" fmla="*/ 109 h 953"/>
                                    <a:gd name="T2" fmla="*/ 0 w 678"/>
                                    <a:gd name="T3" fmla="*/ 848 h 953"/>
                                    <a:gd name="T4" fmla="*/ 336 w 678"/>
                                    <a:gd name="T5" fmla="*/ 953 h 953"/>
                                    <a:gd name="T6" fmla="*/ 675 w 678"/>
                                    <a:gd name="T7" fmla="*/ 842 h 953"/>
                                    <a:gd name="T8" fmla="*/ 678 w 678"/>
                                    <a:gd name="T9" fmla="*/ 110 h 953"/>
                                    <a:gd name="T10" fmla="*/ 333 w 678"/>
                                    <a:gd name="T11" fmla="*/ 2 h 953"/>
                                    <a:gd name="T12" fmla="*/ 0 w 678"/>
                                    <a:gd name="T13" fmla="*/ 109 h 953"/>
                                  </a:gdLst>
                                  <a:ahLst/>
                                  <a:cxnLst>
                                    <a:cxn ang="0">
                                      <a:pos x="T0" y="T1"/>
                                    </a:cxn>
                                    <a:cxn ang="0">
                                      <a:pos x="T2" y="T3"/>
                                    </a:cxn>
                                    <a:cxn ang="0">
                                      <a:pos x="T4" y="T5"/>
                                    </a:cxn>
                                    <a:cxn ang="0">
                                      <a:pos x="T6" y="T7"/>
                                    </a:cxn>
                                    <a:cxn ang="0">
                                      <a:pos x="T8" y="T9"/>
                                    </a:cxn>
                                    <a:cxn ang="0">
                                      <a:pos x="T10" y="T11"/>
                                    </a:cxn>
                                    <a:cxn ang="0">
                                      <a:pos x="T12" y="T13"/>
                                    </a:cxn>
                                  </a:cxnLst>
                                  <a:rect l="0" t="0" r="r" b="b"/>
                                  <a:pathLst>
                                    <a:path w="678" h="953">
                                      <a:moveTo>
                                        <a:pt x="0" y="109"/>
                                      </a:moveTo>
                                      <a:cubicBezTo>
                                        <a:pt x="0" y="469"/>
                                        <a:pt x="0" y="848"/>
                                        <a:pt x="0" y="848"/>
                                      </a:cubicBezTo>
                                      <a:cubicBezTo>
                                        <a:pt x="90" y="922"/>
                                        <a:pt x="224" y="953"/>
                                        <a:pt x="336" y="953"/>
                                      </a:cubicBezTo>
                                      <a:cubicBezTo>
                                        <a:pt x="448" y="953"/>
                                        <a:pt x="626" y="901"/>
                                        <a:pt x="675" y="842"/>
                                      </a:cubicBezTo>
                                      <a:cubicBezTo>
                                        <a:pt x="675" y="797"/>
                                        <a:pt x="678" y="250"/>
                                        <a:pt x="678" y="110"/>
                                      </a:cubicBezTo>
                                      <a:cubicBezTo>
                                        <a:pt x="597" y="34"/>
                                        <a:pt x="481" y="4"/>
                                        <a:pt x="333" y="2"/>
                                      </a:cubicBezTo>
                                      <a:cubicBezTo>
                                        <a:pt x="185" y="0"/>
                                        <a:pt x="36" y="59"/>
                                        <a:pt x="0" y="109"/>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4647" y="2465"/>
                                  <a:ext cx="314" cy="589"/>
                                </a:xfrm>
                                <a:custGeom>
                                  <a:avLst/>
                                  <a:gdLst>
                                    <a:gd name="T0" fmla="*/ 0 w 314"/>
                                    <a:gd name="T1" fmla="*/ 40 h 589"/>
                                    <a:gd name="T2" fmla="*/ 2 w 314"/>
                                    <a:gd name="T3" fmla="*/ 550 h 589"/>
                                    <a:gd name="T4" fmla="*/ 158 w 314"/>
                                    <a:gd name="T5" fmla="*/ 589 h 589"/>
                                    <a:gd name="T6" fmla="*/ 314 w 314"/>
                                    <a:gd name="T7" fmla="*/ 549 h 589"/>
                                    <a:gd name="T8" fmla="*/ 312 w 314"/>
                                    <a:gd name="T9" fmla="*/ 39 h 589"/>
                                    <a:gd name="T10" fmla="*/ 159 w 314"/>
                                    <a:gd name="T11" fmla="*/ 0 h 589"/>
                                    <a:gd name="T12" fmla="*/ 0 w 314"/>
                                    <a:gd name="T13" fmla="*/ 40 h 589"/>
                                  </a:gdLst>
                                  <a:ahLst/>
                                  <a:cxnLst>
                                    <a:cxn ang="0">
                                      <a:pos x="T0" y="T1"/>
                                    </a:cxn>
                                    <a:cxn ang="0">
                                      <a:pos x="T2" y="T3"/>
                                    </a:cxn>
                                    <a:cxn ang="0">
                                      <a:pos x="T4" y="T5"/>
                                    </a:cxn>
                                    <a:cxn ang="0">
                                      <a:pos x="T6" y="T7"/>
                                    </a:cxn>
                                    <a:cxn ang="0">
                                      <a:pos x="T8" y="T9"/>
                                    </a:cxn>
                                    <a:cxn ang="0">
                                      <a:pos x="T10" y="T11"/>
                                    </a:cxn>
                                    <a:cxn ang="0">
                                      <a:pos x="T12" y="T13"/>
                                    </a:cxn>
                                  </a:cxnLst>
                                  <a:rect l="0" t="0" r="r" b="b"/>
                                  <a:pathLst>
                                    <a:path w="314" h="589">
                                      <a:moveTo>
                                        <a:pt x="0" y="40"/>
                                      </a:moveTo>
                                      <a:cubicBezTo>
                                        <a:pt x="0" y="266"/>
                                        <a:pt x="2" y="550"/>
                                        <a:pt x="2" y="550"/>
                                      </a:cubicBezTo>
                                      <a:cubicBezTo>
                                        <a:pt x="54" y="577"/>
                                        <a:pt x="106" y="589"/>
                                        <a:pt x="158" y="589"/>
                                      </a:cubicBezTo>
                                      <a:cubicBezTo>
                                        <a:pt x="210" y="589"/>
                                        <a:pt x="287" y="574"/>
                                        <a:pt x="314" y="549"/>
                                      </a:cubicBezTo>
                                      <a:cubicBezTo>
                                        <a:pt x="314" y="521"/>
                                        <a:pt x="312" y="127"/>
                                        <a:pt x="312" y="39"/>
                                      </a:cubicBezTo>
                                      <a:cubicBezTo>
                                        <a:pt x="285" y="22"/>
                                        <a:pt x="246" y="0"/>
                                        <a:pt x="159" y="0"/>
                                      </a:cubicBezTo>
                                      <a:cubicBezTo>
                                        <a:pt x="72" y="0"/>
                                        <a:pt x="36" y="24"/>
                                        <a:pt x="0" y="40"/>
                                      </a:cubicBezTo>
                                      <a:close/>
                                    </a:path>
                                  </a:pathLst>
                                </a:custGeom>
                                <a:solidFill>
                                  <a:srgbClr val="FFFFFF"/>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10" name="Freeform 9"/>
                              <wps:cNvSpPr>
                                <a:spLocks/>
                              </wps:cNvSpPr>
                              <wps:spPr bwMode="auto">
                                <a:xfrm>
                                  <a:off x="2884" y="2287"/>
                                  <a:ext cx="670" cy="956"/>
                                </a:xfrm>
                                <a:custGeom>
                                  <a:avLst/>
                                  <a:gdLst>
                                    <a:gd name="T0" fmla="*/ 670 w 670"/>
                                    <a:gd name="T1" fmla="*/ 848 h 956"/>
                                    <a:gd name="T2" fmla="*/ 668 w 670"/>
                                    <a:gd name="T3" fmla="*/ 102 h 956"/>
                                    <a:gd name="T4" fmla="*/ 299 w 670"/>
                                    <a:gd name="T5" fmla="*/ 0 h 956"/>
                                    <a:gd name="T6" fmla="*/ 1 w 670"/>
                                    <a:gd name="T7" fmla="*/ 105 h 956"/>
                                    <a:gd name="T8" fmla="*/ 2 w 670"/>
                                    <a:gd name="T9" fmla="*/ 242 h 956"/>
                                    <a:gd name="T10" fmla="*/ 85 w 670"/>
                                    <a:gd name="T11" fmla="*/ 317 h 956"/>
                                    <a:gd name="T12" fmla="*/ 178 w 670"/>
                                    <a:gd name="T13" fmla="*/ 222 h 956"/>
                                    <a:gd name="T14" fmla="*/ 290 w 670"/>
                                    <a:gd name="T15" fmla="*/ 183 h 956"/>
                                    <a:gd name="T16" fmla="*/ 496 w 670"/>
                                    <a:gd name="T17" fmla="*/ 224 h 956"/>
                                    <a:gd name="T18" fmla="*/ 494 w 670"/>
                                    <a:gd name="T19" fmla="*/ 403 h 956"/>
                                    <a:gd name="T20" fmla="*/ 214 w 670"/>
                                    <a:gd name="T21" fmla="*/ 394 h 956"/>
                                    <a:gd name="T22" fmla="*/ 1 w 670"/>
                                    <a:gd name="T23" fmla="*/ 487 h 956"/>
                                    <a:gd name="T24" fmla="*/ 0 w 670"/>
                                    <a:gd name="T25" fmla="*/ 840 h 956"/>
                                    <a:gd name="T26" fmla="*/ 367 w 670"/>
                                    <a:gd name="T27" fmla="*/ 950 h 956"/>
                                    <a:gd name="T28" fmla="*/ 670 w 670"/>
                                    <a:gd name="T29" fmla="*/ 848 h 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0" h="956">
                                      <a:moveTo>
                                        <a:pt x="670" y="848"/>
                                      </a:moveTo>
                                      <a:lnTo>
                                        <a:pt x="668" y="102"/>
                                      </a:lnTo>
                                      <a:cubicBezTo>
                                        <a:pt x="526" y="6"/>
                                        <a:pt x="411" y="0"/>
                                        <a:pt x="299" y="0"/>
                                      </a:cubicBezTo>
                                      <a:cubicBezTo>
                                        <a:pt x="187" y="0"/>
                                        <a:pt x="52" y="59"/>
                                        <a:pt x="1" y="105"/>
                                      </a:cubicBezTo>
                                      <a:cubicBezTo>
                                        <a:pt x="1" y="139"/>
                                        <a:pt x="3" y="178"/>
                                        <a:pt x="2" y="242"/>
                                      </a:cubicBezTo>
                                      <a:cubicBezTo>
                                        <a:pt x="2" y="286"/>
                                        <a:pt x="41" y="317"/>
                                        <a:pt x="85" y="317"/>
                                      </a:cubicBezTo>
                                      <a:cubicBezTo>
                                        <a:pt x="129" y="317"/>
                                        <a:pt x="179" y="305"/>
                                        <a:pt x="178" y="222"/>
                                      </a:cubicBezTo>
                                      <a:cubicBezTo>
                                        <a:pt x="177" y="217"/>
                                        <a:pt x="237" y="191"/>
                                        <a:pt x="290" y="183"/>
                                      </a:cubicBezTo>
                                      <a:cubicBezTo>
                                        <a:pt x="343" y="175"/>
                                        <a:pt x="462" y="191"/>
                                        <a:pt x="496" y="224"/>
                                      </a:cubicBezTo>
                                      <a:lnTo>
                                        <a:pt x="494" y="403"/>
                                      </a:lnTo>
                                      <a:cubicBezTo>
                                        <a:pt x="389" y="370"/>
                                        <a:pt x="271" y="383"/>
                                        <a:pt x="214" y="394"/>
                                      </a:cubicBezTo>
                                      <a:cubicBezTo>
                                        <a:pt x="157" y="405"/>
                                        <a:pt x="89" y="412"/>
                                        <a:pt x="1" y="487"/>
                                      </a:cubicBezTo>
                                      <a:cubicBezTo>
                                        <a:pt x="1" y="655"/>
                                        <a:pt x="0" y="840"/>
                                        <a:pt x="0" y="840"/>
                                      </a:cubicBezTo>
                                      <a:cubicBezTo>
                                        <a:pt x="30" y="891"/>
                                        <a:pt x="175" y="956"/>
                                        <a:pt x="367" y="950"/>
                                      </a:cubicBezTo>
                                      <a:cubicBezTo>
                                        <a:pt x="559" y="944"/>
                                        <a:pt x="670" y="848"/>
                                        <a:pt x="670" y="848"/>
                                      </a:cubicBezTo>
                                      <a:close/>
                                    </a:path>
                                  </a:pathLst>
                                </a:custGeom>
                                <a:solidFill>
                                  <a:srgbClr val="4D2612"/>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11" name="Freeform 10"/>
                              <wps:cNvSpPr>
                                <a:spLocks/>
                              </wps:cNvSpPr>
                              <wps:spPr bwMode="auto">
                                <a:xfrm>
                                  <a:off x="3062" y="2850"/>
                                  <a:ext cx="313" cy="204"/>
                                </a:xfrm>
                                <a:custGeom>
                                  <a:avLst/>
                                  <a:gdLst>
                                    <a:gd name="T0" fmla="*/ 313 w 313"/>
                                    <a:gd name="T1" fmla="*/ 168 h 204"/>
                                    <a:gd name="T2" fmla="*/ 313 w 313"/>
                                    <a:gd name="T3" fmla="*/ 33 h 204"/>
                                    <a:gd name="T4" fmla="*/ 156 w 313"/>
                                    <a:gd name="T5" fmla="*/ 0 h 204"/>
                                    <a:gd name="T6" fmla="*/ 0 w 313"/>
                                    <a:gd name="T7" fmla="*/ 36 h 204"/>
                                    <a:gd name="T8" fmla="*/ 0 w 313"/>
                                    <a:gd name="T9" fmla="*/ 164 h 204"/>
                                    <a:gd name="T10" fmla="*/ 153 w 313"/>
                                    <a:gd name="T11" fmla="*/ 204 h 204"/>
                                    <a:gd name="T12" fmla="*/ 313 w 313"/>
                                    <a:gd name="T13" fmla="*/ 168 h 204"/>
                                  </a:gdLst>
                                  <a:ahLst/>
                                  <a:cxnLst>
                                    <a:cxn ang="0">
                                      <a:pos x="T0" y="T1"/>
                                    </a:cxn>
                                    <a:cxn ang="0">
                                      <a:pos x="T2" y="T3"/>
                                    </a:cxn>
                                    <a:cxn ang="0">
                                      <a:pos x="T4" y="T5"/>
                                    </a:cxn>
                                    <a:cxn ang="0">
                                      <a:pos x="T6" y="T7"/>
                                    </a:cxn>
                                    <a:cxn ang="0">
                                      <a:pos x="T8" y="T9"/>
                                    </a:cxn>
                                    <a:cxn ang="0">
                                      <a:pos x="T10" y="T11"/>
                                    </a:cxn>
                                    <a:cxn ang="0">
                                      <a:pos x="T12" y="T13"/>
                                    </a:cxn>
                                  </a:cxnLst>
                                  <a:rect l="0" t="0" r="r" b="b"/>
                                  <a:pathLst>
                                    <a:path w="313" h="204">
                                      <a:moveTo>
                                        <a:pt x="313" y="168"/>
                                      </a:moveTo>
                                      <a:cubicBezTo>
                                        <a:pt x="313" y="140"/>
                                        <a:pt x="313" y="76"/>
                                        <a:pt x="313" y="33"/>
                                      </a:cubicBezTo>
                                      <a:cubicBezTo>
                                        <a:pt x="277" y="21"/>
                                        <a:pt x="222" y="0"/>
                                        <a:pt x="156" y="0"/>
                                      </a:cubicBezTo>
                                      <a:cubicBezTo>
                                        <a:pt x="90" y="0"/>
                                        <a:pt x="34" y="21"/>
                                        <a:pt x="0" y="36"/>
                                      </a:cubicBezTo>
                                      <a:cubicBezTo>
                                        <a:pt x="0" y="99"/>
                                        <a:pt x="0" y="151"/>
                                        <a:pt x="0" y="164"/>
                                      </a:cubicBezTo>
                                      <a:cubicBezTo>
                                        <a:pt x="43" y="191"/>
                                        <a:pt x="101" y="204"/>
                                        <a:pt x="153" y="204"/>
                                      </a:cubicBezTo>
                                      <a:cubicBezTo>
                                        <a:pt x="210" y="203"/>
                                        <a:pt x="283" y="186"/>
                                        <a:pt x="313" y="168"/>
                                      </a:cubicBezTo>
                                      <a:close/>
                                    </a:path>
                                  </a:pathLst>
                                </a:custGeom>
                                <a:solidFill>
                                  <a:srgbClr val="FFFFFF"/>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12" name="Oval 11"/>
                              <wps:cNvSpPr>
                                <a:spLocks noChangeArrowheads="1"/>
                              </wps:cNvSpPr>
                              <wps:spPr bwMode="auto">
                                <a:xfrm>
                                  <a:off x="1464" y="1903"/>
                                  <a:ext cx="308" cy="308"/>
                                </a:xfrm>
                                <a:prstGeom prst="ellipse">
                                  <a:avLst/>
                                </a:pr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ctr" anchorCtr="0" upright="1">
                                <a:noAutofit/>
                              </wps:bodyPr>
                            </wps:wsp>
                            <wps:wsp>
                              <wps:cNvPr id="13" name="Freeform 12"/>
                              <wps:cNvSpPr>
                                <a:spLocks/>
                              </wps:cNvSpPr>
                              <wps:spPr bwMode="auto">
                                <a:xfrm>
                                  <a:off x="2035" y="2268"/>
                                  <a:ext cx="753" cy="992"/>
                                </a:xfrm>
                                <a:custGeom>
                                  <a:avLst/>
                                  <a:gdLst>
                                    <a:gd name="T0" fmla="*/ 183 w 753"/>
                                    <a:gd name="T1" fmla="*/ 54 h 992"/>
                                    <a:gd name="T2" fmla="*/ 378 w 753"/>
                                    <a:gd name="T3" fmla="*/ 333 h 992"/>
                                    <a:gd name="T4" fmla="*/ 557 w 753"/>
                                    <a:gd name="T5" fmla="*/ 63 h 992"/>
                                    <a:gd name="T6" fmla="*/ 698 w 753"/>
                                    <a:gd name="T7" fmla="*/ 33 h 992"/>
                                    <a:gd name="T8" fmla="*/ 716 w 753"/>
                                    <a:gd name="T9" fmla="*/ 156 h 992"/>
                                    <a:gd name="T10" fmla="*/ 485 w 753"/>
                                    <a:gd name="T11" fmla="*/ 494 h 992"/>
                                    <a:gd name="T12" fmla="*/ 717 w 753"/>
                                    <a:gd name="T13" fmla="*/ 825 h 992"/>
                                    <a:gd name="T14" fmla="*/ 693 w 753"/>
                                    <a:gd name="T15" fmla="*/ 954 h 992"/>
                                    <a:gd name="T16" fmla="*/ 555 w 753"/>
                                    <a:gd name="T17" fmla="*/ 917 h 992"/>
                                    <a:gd name="T18" fmla="*/ 375 w 753"/>
                                    <a:gd name="T19" fmla="*/ 657 h 992"/>
                                    <a:gd name="T20" fmla="*/ 188 w 753"/>
                                    <a:gd name="T21" fmla="*/ 930 h 992"/>
                                    <a:gd name="T22" fmla="*/ 53 w 753"/>
                                    <a:gd name="T23" fmla="*/ 950 h 992"/>
                                    <a:gd name="T24" fmla="*/ 33 w 753"/>
                                    <a:gd name="T25" fmla="*/ 833 h 992"/>
                                    <a:gd name="T26" fmla="*/ 261 w 753"/>
                                    <a:gd name="T27" fmla="*/ 492 h 992"/>
                                    <a:gd name="T28" fmla="*/ 42 w 753"/>
                                    <a:gd name="T29" fmla="*/ 170 h 992"/>
                                    <a:gd name="T30" fmla="*/ 47 w 753"/>
                                    <a:gd name="T31" fmla="*/ 39 h 992"/>
                                    <a:gd name="T32" fmla="*/ 183 w 753"/>
                                    <a:gd name="T33" fmla="*/ 54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3" h="992">
                                      <a:moveTo>
                                        <a:pt x="183" y="54"/>
                                      </a:moveTo>
                                      <a:cubicBezTo>
                                        <a:pt x="285" y="202"/>
                                        <a:pt x="378" y="333"/>
                                        <a:pt x="378" y="333"/>
                                      </a:cubicBezTo>
                                      <a:cubicBezTo>
                                        <a:pt x="407" y="290"/>
                                        <a:pt x="527" y="111"/>
                                        <a:pt x="557" y="63"/>
                                      </a:cubicBezTo>
                                      <a:cubicBezTo>
                                        <a:pt x="593" y="9"/>
                                        <a:pt x="659" y="2"/>
                                        <a:pt x="698" y="33"/>
                                      </a:cubicBezTo>
                                      <a:cubicBezTo>
                                        <a:pt x="737" y="64"/>
                                        <a:pt x="750" y="111"/>
                                        <a:pt x="716" y="156"/>
                                      </a:cubicBezTo>
                                      <a:cubicBezTo>
                                        <a:pt x="598" y="324"/>
                                        <a:pt x="538" y="416"/>
                                        <a:pt x="485" y="494"/>
                                      </a:cubicBezTo>
                                      <a:cubicBezTo>
                                        <a:pt x="535" y="563"/>
                                        <a:pt x="601" y="660"/>
                                        <a:pt x="717" y="825"/>
                                      </a:cubicBezTo>
                                      <a:cubicBezTo>
                                        <a:pt x="753" y="878"/>
                                        <a:pt x="730" y="930"/>
                                        <a:pt x="693" y="954"/>
                                      </a:cubicBezTo>
                                      <a:cubicBezTo>
                                        <a:pt x="656" y="978"/>
                                        <a:pt x="602" y="983"/>
                                        <a:pt x="555" y="917"/>
                                      </a:cubicBezTo>
                                      <a:cubicBezTo>
                                        <a:pt x="462" y="783"/>
                                        <a:pt x="377" y="653"/>
                                        <a:pt x="375" y="657"/>
                                      </a:cubicBezTo>
                                      <a:cubicBezTo>
                                        <a:pt x="375" y="657"/>
                                        <a:pt x="282" y="792"/>
                                        <a:pt x="188" y="930"/>
                                      </a:cubicBezTo>
                                      <a:cubicBezTo>
                                        <a:pt x="139" y="992"/>
                                        <a:pt x="77" y="967"/>
                                        <a:pt x="53" y="950"/>
                                      </a:cubicBezTo>
                                      <a:cubicBezTo>
                                        <a:pt x="29" y="933"/>
                                        <a:pt x="0" y="881"/>
                                        <a:pt x="33" y="833"/>
                                      </a:cubicBezTo>
                                      <a:cubicBezTo>
                                        <a:pt x="33" y="833"/>
                                        <a:pt x="152" y="653"/>
                                        <a:pt x="261" y="492"/>
                                      </a:cubicBezTo>
                                      <a:cubicBezTo>
                                        <a:pt x="216" y="414"/>
                                        <a:pt x="92" y="246"/>
                                        <a:pt x="42" y="170"/>
                                      </a:cubicBezTo>
                                      <a:cubicBezTo>
                                        <a:pt x="12" y="129"/>
                                        <a:pt x="7" y="73"/>
                                        <a:pt x="47" y="39"/>
                                      </a:cubicBezTo>
                                      <a:cubicBezTo>
                                        <a:pt x="87" y="5"/>
                                        <a:pt x="147" y="0"/>
                                        <a:pt x="183" y="54"/>
                                      </a:cubicBezTo>
                                      <a:close/>
                                    </a:path>
                                  </a:pathLst>
                                </a:cu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t" anchorCtr="0" upright="1">
                                <a:noAutofit/>
                              </wps:bodyPr>
                            </wps:wsp>
                            <wps:wsp>
                              <wps:cNvPr id="14" name="Oval 13"/>
                              <wps:cNvSpPr>
                                <a:spLocks noChangeArrowheads="1"/>
                              </wps:cNvSpPr>
                              <wps:spPr bwMode="auto">
                                <a:xfrm>
                                  <a:off x="2260" y="1903"/>
                                  <a:ext cx="308" cy="308"/>
                                </a:xfrm>
                                <a:prstGeom prst="ellipse">
                                  <a:avLst/>
                                </a:prstGeom>
                                <a:solidFill>
                                  <a:srgbClr val="8FD400"/>
                                </a:solidFill>
                                <a:ln>
                                  <a:noFill/>
                                </a:ln>
                                <a:extLst>
                                  <a:ext uri="{91240B29-F687-4F45-9708-019B960494DF}">
                                    <a14:hiddenLine xmlns:a14="http://schemas.microsoft.com/office/drawing/2010/main" w="3175">
                                      <a:solidFill>
                                        <a:srgbClr val="4D2612"/>
                                      </a:solidFill>
                                      <a:round/>
                                      <a:headEnd/>
                                      <a:tailEnd/>
                                    </a14:hiddenLine>
                                  </a:ext>
                                </a:extLst>
                              </wps:spPr>
                              <wps:bodyPr rot="0" vert="horz" wrap="square" lIns="91440" tIns="45720" rIns="91440" bIns="45720" anchor="ctr" anchorCtr="0" upright="1">
                                <a:noAutofit/>
                              </wps:bodyPr>
                            </wps:wsp>
                          </wpg:grpSp>
                          <pic:pic xmlns:pic="http://schemas.openxmlformats.org/drawingml/2006/picture">
                            <pic:nvPicPr>
                              <pic:cNvPr id="15"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57" y="5513"/>
                                <a:ext cx="2760" cy="1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4AB689" id="Group 1" o:spid="_x0000_s1026" style="position:absolute;margin-left:-1.65pt;margin-top:12.95pt;width:57.75pt;height:20.4pt;z-index:251657216" coordorigin="1557,4500" coordsize="2760,1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">
                    <v:group id="Group 2" o:spid="_x0000_s1027" style="position:absolute;left:1557;top:4500;width:2760;height:900" coordorigin="468,1903" coordsize="4677,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3" o:spid="_x0000_s1028" style="position:absolute;left:468;top:2280;width:670;height:956;visibility:visible;mso-wrap-style:square;v-text-anchor:top" coordsize="67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" path="m,108l2,854v142,96,257,102,369,102c483,956,618,897,669,851v,-34,-2,-73,-1,-137c668,670,629,639,585,639v-44,,-94,12,-93,95c493,739,433,765,380,773v-53,8,-172,-8,-206,-41l180,570v66,3,204,-3,252,-6c480,561,589,541,670,460v,-168,,-344,,-344c640,65,495,,303,6,111,12,,108,,108xe" fillcolor="#4d2612" stroked="f" strokecolor="#4d2612" strokeweight=".25pt">
                        <v:path arrowok="t" o:connecttype="custom" o:connectlocs="0,108;2,854;371,956;669,851;668,714;585,639;492,734;380,773;174,732;180,570;432,564;670,460;670,116;303,6;0,108" o:connectangles="0,0,0,0,0,0,0,0,0,0,0,0,0,0,0"/>
                      </v:shape>
                      <v:shape id="Freeform 4" o:spid="_x0000_s1029" style="position:absolute;left:1239;top:2268;width:753;height:992;visibility:visible;mso-wrap-style:square;v-text-anchor:top" coordsize="7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" path="m183,54c285,202,378,333,378,333,407,290,527,111,557,63,593,9,659,2,698,33v39,31,52,78,18,123c598,324,538,416,485,494v50,69,116,166,232,331c753,878,730,930,693,954v-37,24,-91,29,-138,-37c462,783,377,653,375,657v,,-93,135,-187,273c139,992,77,967,53,950,29,933,,881,33,833v,,119,-180,228,-341c216,414,92,246,42,170,12,129,7,73,47,39,87,5,147,,183,54xe" fillcolor="#8fd400" stroked="f" strokecolor="#4d2612" strokeweight=".25pt">
                        <v:path arrowok="t" o:connecttype="custom" o:connectlocs="183,54;378,333;557,63;698,33;716,156;485,494;717,825;693,954;555,917;375,657;188,930;53,950;33,833;261,492;42,170;47,39;183,54" o:connectangles="0,0,0,0,0,0,0,0,0,0,0,0,0,0,0,0,0"/>
                      </v:shape>
                      <v:shape id="Freeform 5" o:spid="_x0000_s1030" style="position:absolute;left:645;top:2465;width:312;height:205;visibility:visible;mso-wrap-style:square;v-text-anchor:top" coordsize="31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" path="m,34v,,,128,,171c42,205,88,204,188,204v52,-3,90,-21,124,-36c312,105,312,42,312,42,283,14,197,,140,1,83,2,29,27,,34xe" stroked="f" strokecolor="#4d2612" strokeweight=".25pt">
                        <v:path arrowok="t" o:connecttype="custom" o:connectlocs="0,34;0,205;188,204;312,168;312,42;140,1;0,34" o:connectangles="0,0,0,0,0,0,0"/>
                      </v:shape>
                      <v:shape id="Freeform 6" o:spid="_x0000_s1031" style="position:absolute;left:3734;top:2282;width:639;height:952;visibility:visible;mso-wrap-style:square;v-text-anchor:top" coordsize="639,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" path="m,90v,36,1,750,1,783c1,922,52,952,91,952v39,,86,-33,89,-73c180,852,180,310,180,214v20,-21,89,-37,135,-37c355,177,433,188,457,214v,33,-1,104,-1,116c457,363,496,402,550,402v54,,85,-34,87,-75c637,291,639,168,639,97,582,40,473,6,303,3,133,,,90,,90xe" fillcolor="#4d2612" stroked="f" strokecolor="#4d2612" strokeweight=".25pt">
                        <v:path arrowok="t" o:connecttype="custom" o:connectlocs="0,90;1,873;91,952;180,879;180,214;315,177;457,214;456,330;550,402;637,327;639,97;303,3;0,90" o:connectangles="0,0,0,0,0,0,0,0,0,0,0,0,0"/>
                      </v:shape>
                      <v:shape id="Freeform 7" o:spid="_x0000_s1032" style="position:absolute;left:4467;top:2284;width:678;height:953;visibility:visible;mso-wrap-style:square;v-text-anchor:top" coordsize="67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" path="m,109c,469,,848,,848v90,74,224,105,336,105c448,953,626,901,675,842v,-45,3,-592,3,-732c597,34,481,4,333,2,185,,36,59,,109xe" fillcolor="#4d2612" stroked="f" strokecolor="#4d2612" strokeweight=".25pt">
                        <v:path arrowok="t" o:connecttype="custom" o:connectlocs="0,109;0,848;336,953;675,842;678,110;333,2;0,109" o:connectangles="0,0,0,0,0,0,0"/>
                      </v:shape>
                      <v:shape id="Freeform 8" o:spid="_x0000_s1033" style="position:absolute;left:4647;top:2465;width:314;height:589;visibility:visible;mso-wrap-style:square;v-text-anchor:top" coordsize="31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" path="m,40c,266,2,550,2,550v52,27,104,39,156,39c210,589,287,574,314,549v,-28,-2,-422,-2,-510c285,22,246,,159,,72,,36,24,,40xe" stroked="f" strokecolor="#4d2612" strokeweight=".25pt">
                        <v:path arrowok="t" o:connecttype="custom" o:connectlocs="0,40;2,550;158,589;314,549;312,39;159,0;0,40" o:connectangles="0,0,0,0,0,0,0"/>
                      </v:shape>
                      <v:shape id="Freeform 9" o:spid="_x0000_s1034" style="position:absolute;left:2884;top:2287;width:670;height:956;visibility:visible;mso-wrap-style:square;v-text-anchor:top" coordsize="67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" path="m670,848l668,102c526,6,411,,299,,187,,52,59,1,105v,34,2,73,1,137c2,286,41,317,85,317v44,,94,-12,93,-95c177,217,237,191,290,183v53,-8,172,8,206,41l494,403c389,370,271,383,214,394,157,405,89,412,1,487,1,655,,840,,840v30,51,175,116,367,110c559,944,670,848,670,848xe" fillcolor="#4d2612" stroked="f" strokecolor="#4d2612" strokeweight=".25pt">
                        <v:path arrowok="t" o:connecttype="custom" o:connectlocs="670,848;668,102;299,0;1,105;2,242;85,317;178,222;290,183;496,224;494,403;214,394;1,487;0,840;367,950;670,848" o:connectangles="0,0,0,0,0,0,0,0,0,0,0,0,0,0,0"/>
                      </v:shape>
                      <v:shape id="Freeform 10" o:spid="_x0000_s1035" style="position:absolute;left:3062;top:2850;width:313;height:204;visibility:visible;mso-wrap-style:square;v-text-anchor:top" coordsize="31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" path="m313,168v,-28,,-92,,-135c277,21,222,,156,,90,,34,21,,36,,99,,151,,164v43,27,101,40,153,40c210,203,283,186,313,168xe" stroked="f" strokecolor="#4d2612" strokeweight=".25pt">
                        <v:path arrowok="t" o:connecttype="custom" o:connectlocs="313,168;313,33;156,0;0,36;0,164;153,204;313,168" o:connectangles="0,0,0,0,0,0,0"/>
                      </v:shape>
                      <v:oval id="Oval 11" o:spid="_x0000_s1036" style="position:absolute;left:1464;top:1903;width:308;height: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" fillcolor="#8fd400" stroked="f" strokecolor="#4d2612" strokeweight=".25pt"/>
                      <v:shape id="Freeform 12" o:spid="_x0000_s1037" style="position:absolute;left:2035;top:2268;width:753;height:992;visibility:visible;mso-wrap-style:square;v-text-anchor:top" coordsize="7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" path="m183,54c285,202,378,333,378,333,407,290,527,111,557,63,593,9,659,2,698,33v39,31,52,78,18,123c598,324,538,416,485,494v50,69,116,166,232,331c753,878,730,930,693,954v-37,24,-91,29,-138,-37c462,783,377,653,375,657v,,-93,135,-187,273c139,992,77,967,53,950,29,933,,881,33,833v,,119,-180,228,-341c216,414,92,246,42,170,12,129,7,73,47,39,87,5,147,,183,54xe" fillcolor="#8fd400" stroked="f" strokecolor="#4d2612" strokeweight=".25pt">
                        <v:path arrowok="t" o:connecttype="custom" o:connectlocs="183,54;378,333;557,63;698,33;716,156;485,494;717,825;693,954;555,917;375,657;188,930;53,950;33,833;261,492;42,170;47,39;183,54" o:connectangles="0,0,0,0,0,0,0,0,0,0,0,0,0,0,0,0,0"/>
                      </v:shape>
                      <v:oval id="Oval 13" o:spid="_x0000_s1038" style="position:absolute;left:2260;top:1903;width:308;height: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" fillcolor="#8fd400" stroked="f" strokecolor="#4d2612" strokeweight=".25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9" type="#_x0000_t75" style="position:absolute;left:1557;top:5513;width:276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">
                      <v:imagedata r:id="rId2" o:title=""/>
                    </v:shape>
                  </v:group>
                </w:pict>
              </mc:Fallback>
            </mc:AlternateContent>
          </w:r>
        </w:p>
      </w:tc>
      <w:tc>
        <w:tcPr>
          <w:tcW w:w="1650" w:type="pct"/>
          <w:vMerge w:val="restart"/>
          <w:vAlign w:val="center"/>
        </w:tcPr>
        <w:p w:rsidR="006F55ED" w:rsidRPr="006F55ED" w:rsidRDefault="006F55ED" w:rsidP="006F55ED">
          <w:pPr>
            <w:pStyle w:val="Header"/>
            <w:rPr>
              <w:b/>
              <w:sz w:val="16"/>
            </w:rPr>
          </w:pPr>
          <w:r>
            <w:rPr>
              <w:b/>
              <w:sz w:val="16"/>
            </w:rPr>
            <w:t>Business Case Template</w:t>
          </w:r>
        </w:p>
      </w:tc>
      <w:tc>
        <w:tcPr>
          <w:tcW w:w="493" w:type="pct"/>
          <w:tcBorders>
            <w:right w:val="nil"/>
          </w:tcBorders>
        </w:tcPr>
        <w:p w:rsidR="006F55ED" w:rsidRPr="006F55ED" w:rsidRDefault="006F55ED" w:rsidP="006F55ED">
          <w:pPr>
            <w:pStyle w:val="Header"/>
            <w:rPr>
              <w:b/>
              <w:sz w:val="16"/>
            </w:rPr>
          </w:pPr>
          <w:r w:rsidRPr="006F55ED">
            <w:rPr>
              <w:b/>
              <w:sz w:val="16"/>
            </w:rPr>
            <w:t>Tem No:</w:t>
          </w:r>
        </w:p>
        <w:p w:rsidR="006F55ED" w:rsidRPr="006F55ED" w:rsidRDefault="006F55ED" w:rsidP="006F55ED">
          <w:pPr>
            <w:pStyle w:val="Header"/>
            <w:rPr>
              <w:b/>
              <w:sz w:val="16"/>
            </w:rPr>
          </w:pPr>
          <w:r w:rsidRPr="006F55ED">
            <w:rPr>
              <w:b/>
              <w:sz w:val="16"/>
            </w:rPr>
            <w:t>Doc No:</w:t>
          </w:r>
        </w:p>
      </w:tc>
      <w:tc>
        <w:tcPr>
          <w:tcW w:w="938" w:type="pct"/>
          <w:tcBorders>
            <w:left w:val="nil"/>
          </w:tcBorders>
        </w:tcPr>
        <w:p w:rsidR="006F55ED" w:rsidRPr="006F55ED" w:rsidRDefault="006F55ED" w:rsidP="006F55ED">
          <w:pPr>
            <w:pStyle w:val="Header"/>
            <w:jc w:val="center"/>
            <w:rPr>
              <w:b/>
              <w:sz w:val="16"/>
            </w:rPr>
          </w:pPr>
        </w:p>
      </w:tc>
      <w:tc>
        <w:tcPr>
          <w:tcW w:w="1198" w:type="pct"/>
        </w:tcPr>
        <w:p w:rsidR="006F55ED" w:rsidRPr="006F55ED" w:rsidRDefault="006F55ED" w:rsidP="006F55ED">
          <w:pPr>
            <w:pStyle w:val="Header"/>
            <w:rPr>
              <w:b/>
              <w:sz w:val="16"/>
            </w:rPr>
          </w:pPr>
          <w:r w:rsidRPr="006F55ED">
            <w:rPr>
              <w:b/>
              <w:sz w:val="16"/>
            </w:rPr>
            <w:t>Rev.   0</w:t>
          </w:r>
        </w:p>
        <w:p w:rsidR="006F55ED" w:rsidRPr="006F55ED" w:rsidRDefault="006F55ED" w:rsidP="006F55ED">
          <w:pPr>
            <w:pStyle w:val="Header"/>
            <w:rPr>
              <w:b/>
              <w:sz w:val="16"/>
            </w:rPr>
          </w:pPr>
          <w:r w:rsidRPr="006F55ED">
            <w:rPr>
              <w:b/>
              <w:sz w:val="16"/>
            </w:rPr>
            <w:t>Rev.   0</w:t>
          </w:r>
        </w:p>
      </w:tc>
    </w:tr>
    <w:tr w:rsidR="006F55ED" w:rsidRPr="006F55ED" w:rsidTr="00E42CCA">
      <w:trPr>
        <w:trHeight w:val="415"/>
      </w:trPr>
      <w:tc>
        <w:tcPr>
          <w:tcW w:w="721" w:type="pct"/>
          <w:vMerge/>
        </w:tcPr>
        <w:p w:rsidR="006F55ED" w:rsidRPr="006F55ED" w:rsidRDefault="006F55ED" w:rsidP="006F55ED">
          <w:pPr>
            <w:pStyle w:val="Header"/>
            <w:jc w:val="center"/>
            <w:rPr>
              <w:b/>
              <w:sz w:val="16"/>
            </w:rPr>
          </w:pPr>
        </w:p>
      </w:tc>
      <w:tc>
        <w:tcPr>
          <w:tcW w:w="1650" w:type="pct"/>
          <w:vMerge/>
          <w:vAlign w:val="center"/>
        </w:tcPr>
        <w:p w:rsidR="006F55ED" w:rsidRPr="006F55ED" w:rsidRDefault="006F55ED" w:rsidP="006F55ED">
          <w:pPr>
            <w:pStyle w:val="Header"/>
            <w:jc w:val="center"/>
            <w:rPr>
              <w:b/>
              <w:sz w:val="16"/>
            </w:rPr>
          </w:pPr>
        </w:p>
      </w:tc>
      <w:tc>
        <w:tcPr>
          <w:tcW w:w="493" w:type="pct"/>
          <w:tcBorders>
            <w:right w:val="nil"/>
          </w:tcBorders>
        </w:tcPr>
        <w:p w:rsidR="006F55ED" w:rsidRPr="006F55ED" w:rsidRDefault="006F55ED" w:rsidP="006F55ED">
          <w:pPr>
            <w:pStyle w:val="Header"/>
            <w:rPr>
              <w:b/>
              <w:sz w:val="16"/>
            </w:rPr>
          </w:pPr>
          <w:r w:rsidRPr="006F55ED">
            <w:rPr>
              <w:b/>
              <w:sz w:val="16"/>
            </w:rPr>
            <w:t xml:space="preserve">Date: </w:t>
          </w:r>
        </w:p>
      </w:tc>
      <w:tc>
        <w:tcPr>
          <w:tcW w:w="938" w:type="pct"/>
          <w:tcBorders>
            <w:left w:val="nil"/>
          </w:tcBorders>
        </w:tcPr>
        <w:p w:rsidR="006F55ED" w:rsidRPr="006F55ED" w:rsidRDefault="006F55ED" w:rsidP="006F55ED">
          <w:pPr>
            <w:pStyle w:val="Header"/>
            <w:jc w:val="center"/>
            <w:rPr>
              <w:b/>
              <w:sz w:val="16"/>
            </w:rPr>
          </w:pPr>
          <w:r w:rsidRPr="006F55ED">
            <w:rPr>
              <w:b/>
              <w:sz w:val="16"/>
            </w:rPr>
            <w:fldChar w:fldCharType="begin"/>
          </w:r>
          <w:r w:rsidRPr="006F55ED">
            <w:rPr>
              <w:b/>
              <w:sz w:val="16"/>
            </w:rPr>
            <w:instrText xml:space="preserve"> DATE  \@ "yyyy-MM-dd"  \* MERGEFORMAT </w:instrText>
          </w:r>
          <w:r w:rsidRPr="006F55ED">
            <w:rPr>
              <w:b/>
              <w:sz w:val="16"/>
            </w:rPr>
            <w:fldChar w:fldCharType="separate"/>
          </w:r>
          <w:r w:rsidR="002C4D66">
            <w:rPr>
              <w:b/>
              <w:noProof/>
              <w:sz w:val="16"/>
            </w:rPr>
            <w:t>2018-03-29</w:t>
          </w:r>
          <w:r w:rsidRPr="006F55ED">
            <w:rPr>
              <w:b/>
              <w:sz w:val="16"/>
            </w:rPr>
            <w:fldChar w:fldCharType="end"/>
          </w:r>
        </w:p>
      </w:tc>
      <w:tc>
        <w:tcPr>
          <w:tcW w:w="1198" w:type="pct"/>
        </w:tcPr>
        <w:p w:rsidR="006F55ED" w:rsidRPr="006F55ED" w:rsidRDefault="006F55ED" w:rsidP="006F55ED">
          <w:pPr>
            <w:pStyle w:val="Header"/>
            <w:rPr>
              <w:b/>
              <w:sz w:val="16"/>
            </w:rPr>
          </w:pPr>
          <w:r w:rsidRPr="006F55ED">
            <w:rPr>
              <w:b/>
              <w:sz w:val="16"/>
            </w:rPr>
            <w:t xml:space="preserve">Page </w:t>
          </w:r>
          <w:r w:rsidRPr="006F55ED">
            <w:rPr>
              <w:b/>
              <w:sz w:val="16"/>
            </w:rPr>
            <w:fldChar w:fldCharType="begin"/>
          </w:r>
          <w:r w:rsidRPr="006F55ED">
            <w:rPr>
              <w:b/>
              <w:sz w:val="16"/>
            </w:rPr>
            <w:instrText xml:space="preserve"> PAGE </w:instrText>
          </w:r>
          <w:r w:rsidRPr="006F55ED">
            <w:rPr>
              <w:b/>
              <w:sz w:val="16"/>
            </w:rPr>
            <w:fldChar w:fldCharType="separate"/>
          </w:r>
          <w:r w:rsidR="002C4D66">
            <w:rPr>
              <w:b/>
              <w:noProof/>
              <w:sz w:val="16"/>
            </w:rPr>
            <w:t>1</w:t>
          </w:r>
          <w:r w:rsidRPr="006F55ED">
            <w:rPr>
              <w:b/>
              <w:sz w:val="16"/>
            </w:rPr>
            <w:fldChar w:fldCharType="end"/>
          </w:r>
          <w:r w:rsidRPr="006F55ED">
            <w:rPr>
              <w:b/>
              <w:sz w:val="16"/>
            </w:rPr>
            <w:t xml:space="preserve"> of </w:t>
          </w:r>
          <w:r w:rsidRPr="006F55ED">
            <w:rPr>
              <w:b/>
              <w:sz w:val="16"/>
            </w:rPr>
            <w:fldChar w:fldCharType="begin"/>
          </w:r>
          <w:r w:rsidRPr="006F55ED">
            <w:rPr>
              <w:b/>
              <w:sz w:val="16"/>
            </w:rPr>
            <w:instrText xml:space="preserve"> NUMPAGES </w:instrText>
          </w:r>
          <w:r w:rsidRPr="006F55ED">
            <w:rPr>
              <w:b/>
              <w:sz w:val="16"/>
            </w:rPr>
            <w:fldChar w:fldCharType="separate"/>
          </w:r>
          <w:r w:rsidR="002C4D66">
            <w:rPr>
              <w:b/>
              <w:noProof/>
              <w:sz w:val="16"/>
            </w:rPr>
            <w:t>12</w:t>
          </w:r>
          <w:r w:rsidRPr="006F55ED">
            <w:rPr>
              <w:b/>
              <w:sz w:val="16"/>
            </w:rPr>
            <w:fldChar w:fldCharType="end"/>
          </w:r>
        </w:p>
      </w:tc>
    </w:tr>
  </w:tbl>
  <w:p w:rsidR="006E30E1" w:rsidRDefault="002C4D66">
    <w:pPr>
      <w:pStyle w:val="Header"/>
      <w:jc w:val="center"/>
      <w:rPr>
        <w:b/>
        <w:sz w:val="16"/>
      </w:rPr>
    </w:pPr>
    <w:sdt>
      <w:sdtPr>
        <w:rPr>
          <w:b/>
          <w:sz w:val="16"/>
        </w:rPr>
        <w:id w:val="45571791"/>
        <w:docPartObj>
          <w:docPartGallery w:val="Watermarks"/>
          <w:docPartUnique/>
        </w:docPartObj>
      </w:sdtPr>
      <w:sdtContent>
        <w:r>
          <w:rPr>
            <w:b/>
            <w:sz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6BD9"/>
    <w:multiLevelType w:val="multilevel"/>
    <w:tmpl w:val="924C0DD2"/>
    <w:lvl w:ilvl="0">
      <w:start w:val="1"/>
      <w:numFmt w:val="decimal"/>
      <w:pStyle w:val="FHIncAgt1"/>
      <w:lvlText w:val="%1."/>
      <w:lvlJc w:val="left"/>
      <w:pPr>
        <w:tabs>
          <w:tab w:val="num" w:pos="851"/>
        </w:tabs>
        <w:ind w:left="851" w:hanging="851"/>
      </w:pPr>
      <w:rPr>
        <w:rFonts w:ascii="Arial" w:hAnsi="Arial" w:cs="Times New Roman" w:hint="default"/>
        <w:b/>
        <w:i w:val="0"/>
        <w:sz w:val="22"/>
        <w:szCs w:val="22"/>
      </w:rPr>
    </w:lvl>
    <w:lvl w:ilvl="1">
      <w:start w:val="1"/>
      <w:numFmt w:val="decimal"/>
      <w:pStyle w:val="FHIncAgt2"/>
      <w:lvlText w:val="%1.%2"/>
      <w:lvlJc w:val="left"/>
      <w:pPr>
        <w:tabs>
          <w:tab w:val="num" w:pos="851"/>
        </w:tabs>
        <w:ind w:left="851" w:hanging="851"/>
      </w:pPr>
      <w:rPr>
        <w:rFonts w:ascii="Arial" w:hAnsi="Arial" w:cs="Times New Roman" w:hint="default"/>
        <w:b w:val="0"/>
        <w:sz w:val="22"/>
        <w:szCs w:val="22"/>
      </w:rPr>
    </w:lvl>
    <w:lvl w:ilvl="2">
      <w:start w:val="1"/>
      <w:numFmt w:val="decimal"/>
      <w:pStyle w:val="FHIncAgt3"/>
      <w:lvlText w:val="%1.%2.%3"/>
      <w:lvlJc w:val="left"/>
      <w:pPr>
        <w:tabs>
          <w:tab w:val="num" w:pos="2127"/>
        </w:tabs>
        <w:ind w:left="2127" w:hanging="1418"/>
      </w:pPr>
      <w:rPr>
        <w:rFonts w:ascii="Arial" w:hAnsi="Arial" w:cs="Times New Roman" w:hint="default"/>
        <w:sz w:val="22"/>
        <w:szCs w:val="22"/>
      </w:rPr>
    </w:lvl>
    <w:lvl w:ilvl="3">
      <w:start w:val="1"/>
      <w:numFmt w:val="decimal"/>
      <w:pStyle w:val="FHIncAgt4"/>
      <w:lvlText w:val="%1.%2.%3.%4"/>
      <w:lvlJc w:val="left"/>
      <w:pPr>
        <w:tabs>
          <w:tab w:val="num" w:pos="2728"/>
        </w:tabs>
        <w:ind w:left="2728" w:hanging="1985"/>
      </w:pPr>
      <w:rPr>
        <w:rFonts w:ascii="Arial" w:hAnsi="Arial" w:cs="Times New Roman" w:hint="default"/>
        <w:sz w:val="22"/>
        <w:szCs w:val="22"/>
      </w:rPr>
    </w:lvl>
    <w:lvl w:ilvl="4">
      <w:start w:val="1"/>
      <w:numFmt w:val="decimal"/>
      <w:pStyle w:val="FHIncAgt5"/>
      <w:lvlText w:val="%1.%2.%3.%4.%5"/>
      <w:lvlJc w:val="left"/>
      <w:pPr>
        <w:tabs>
          <w:tab w:val="num" w:pos="2552"/>
        </w:tabs>
        <w:ind w:left="2552" w:hanging="2552"/>
      </w:pPr>
      <w:rPr>
        <w:rFonts w:ascii="Arial" w:hAnsi="Arial" w:cs="Times New Roman" w:hint="default"/>
        <w:sz w:val="20"/>
      </w:rPr>
    </w:lvl>
    <w:lvl w:ilvl="5">
      <w:start w:val="1"/>
      <w:numFmt w:val="decimal"/>
      <w:pStyle w:val="FHIncAgt6"/>
      <w:lvlText w:val="%1.%2.%3.%4.%5.%6"/>
      <w:lvlJc w:val="left"/>
      <w:pPr>
        <w:tabs>
          <w:tab w:val="num" w:pos="3119"/>
        </w:tabs>
        <w:ind w:left="3119" w:hanging="3119"/>
      </w:pPr>
      <w:rPr>
        <w:rFonts w:ascii="Arial" w:hAnsi="Arial" w:cs="Times New Roman" w:hint="default"/>
        <w:sz w:val="20"/>
      </w:rPr>
    </w:lvl>
    <w:lvl w:ilvl="6">
      <w:start w:val="1"/>
      <w:numFmt w:val="decimal"/>
      <w:lvlText w:val="%1.%2.%3.%4.%5.%6.%7"/>
      <w:lvlJc w:val="left"/>
      <w:pPr>
        <w:tabs>
          <w:tab w:val="num" w:pos="5041"/>
        </w:tabs>
        <w:ind w:left="5041" w:hanging="5041"/>
      </w:pPr>
      <w:rPr>
        <w:rFonts w:ascii="Arial" w:hAnsi="Arial" w:cs="Times New Roman" w:hint="default"/>
        <w:sz w:val="22"/>
      </w:rPr>
    </w:lvl>
    <w:lvl w:ilvl="7">
      <w:start w:val="1"/>
      <w:numFmt w:val="decimal"/>
      <w:lvlText w:val="%1.%2.%3.%4.%5.%6.%7.%8"/>
      <w:lvlJc w:val="left"/>
      <w:pPr>
        <w:tabs>
          <w:tab w:val="num" w:pos="5761"/>
        </w:tabs>
        <w:ind w:left="5761" w:hanging="5761"/>
      </w:pPr>
      <w:rPr>
        <w:rFonts w:ascii="Arial" w:hAnsi="Arial" w:cs="Times New Roman" w:hint="default"/>
        <w:sz w:val="22"/>
      </w:rPr>
    </w:lvl>
    <w:lvl w:ilvl="8">
      <w:start w:val="1"/>
      <w:numFmt w:val="decimal"/>
      <w:lvlText w:val="%1.%2.%3.%4.%5.%6.%7.%8.%9"/>
      <w:lvlJc w:val="left"/>
      <w:pPr>
        <w:tabs>
          <w:tab w:val="num" w:pos="6481"/>
        </w:tabs>
        <w:ind w:left="6481" w:hanging="6481"/>
      </w:pPr>
      <w:rPr>
        <w:rFonts w:ascii="Arial" w:hAnsi="Arial" w:cs="Times New Roman" w:hint="default"/>
        <w:sz w:val="22"/>
      </w:rPr>
    </w:lvl>
  </w:abstractNum>
  <w:abstractNum w:abstractNumId="1" w15:restartNumberingAfterBreak="0">
    <w:nsid w:val="0F073BA6"/>
    <w:multiLevelType w:val="multilevel"/>
    <w:tmpl w:val="1E82C26C"/>
    <w:numStyleLink w:val="StyleOutlinenumberedSymbolsymbolLeft275cmHanging"/>
  </w:abstractNum>
  <w:abstractNum w:abstractNumId="2" w15:restartNumberingAfterBreak="0">
    <w:nsid w:val="14455B57"/>
    <w:multiLevelType w:val="hybridMultilevel"/>
    <w:tmpl w:val="A9C6AF3C"/>
    <w:lvl w:ilvl="0" w:tplc="E374831E">
      <w:numFmt w:val="bullet"/>
      <w:lvlText w:val="-"/>
      <w:lvlJc w:val="left"/>
      <w:pPr>
        <w:ind w:left="1713" w:hanging="360"/>
      </w:pPr>
      <w:rPr>
        <w:rFonts w:ascii="Arial" w:eastAsia="Calibri" w:hAnsi="Arial" w:cs="Aria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 w15:restartNumberingAfterBreak="0">
    <w:nsid w:val="1C245938"/>
    <w:multiLevelType w:val="hybridMultilevel"/>
    <w:tmpl w:val="A13AAEE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2904421B"/>
    <w:multiLevelType w:val="hybridMultilevel"/>
    <w:tmpl w:val="B4E2D1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C5F6D06"/>
    <w:multiLevelType w:val="multilevel"/>
    <w:tmpl w:val="CC847AA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B3F286A"/>
    <w:multiLevelType w:val="hybridMultilevel"/>
    <w:tmpl w:val="612C6C16"/>
    <w:lvl w:ilvl="0" w:tplc="994224CE">
      <w:start w:val="1"/>
      <w:numFmt w:val="bullet"/>
      <w:lvlText w:val=""/>
      <w:lvlJc w:val="left"/>
      <w:pPr>
        <w:tabs>
          <w:tab w:val="num" w:pos="720"/>
        </w:tabs>
        <w:ind w:left="720" w:hanging="360"/>
      </w:pPr>
      <w:rPr>
        <w:rFonts w:ascii="Symbol" w:hAnsi="Symbol" w:hint="default"/>
      </w:rPr>
    </w:lvl>
    <w:lvl w:ilvl="1" w:tplc="7CD46358" w:tentative="1">
      <w:start w:val="1"/>
      <w:numFmt w:val="bullet"/>
      <w:lvlText w:val="o"/>
      <w:lvlJc w:val="left"/>
      <w:pPr>
        <w:tabs>
          <w:tab w:val="num" w:pos="1440"/>
        </w:tabs>
        <w:ind w:left="1440" w:hanging="360"/>
      </w:pPr>
      <w:rPr>
        <w:rFonts w:ascii="Courier New" w:hAnsi="Courier New" w:hint="default"/>
      </w:rPr>
    </w:lvl>
    <w:lvl w:ilvl="2" w:tplc="A4107446" w:tentative="1">
      <w:start w:val="1"/>
      <w:numFmt w:val="bullet"/>
      <w:lvlText w:val=""/>
      <w:lvlJc w:val="left"/>
      <w:pPr>
        <w:tabs>
          <w:tab w:val="num" w:pos="2160"/>
        </w:tabs>
        <w:ind w:left="2160" w:hanging="360"/>
      </w:pPr>
      <w:rPr>
        <w:rFonts w:ascii="Wingdings" w:hAnsi="Wingdings" w:hint="default"/>
      </w:rPr>
    </w:lvl>
    <w:lvl w:ilvl="3" w:tplc="17405F9E" w:tentative="1">
      <w:start w:val="1"/>
      <w:numFmt w:val="bullet"/>
      <w:lvlText w:val=""/>
      <w:lvlJc w:val="left"/>
      <w:pPr>
        <w:tabs>
          <w:tab w:val="num" w:pos="2880"/>
        </w:tabs>
        <w:ind w:left="2880" w:hanging="360"/>
      </w:pPr>
      <w:rPr>
        <w:rFonts w:ascii="Symbol" w:hAnsi="Symbol" w:hint="default"/>
      </w:rPr>
    </w:lvl>
    <w:lvl w:ilvl="4" w:tplc="A216C23C" w:tentative="1">
      <w:start w:val="1"/>
      <w:numFmt w:val="bullet"/>
      <w:lvlText w:val="o"/>
      <w:lvlJc w:val="left"/>
      <w:pPr>
        <w:tabs>
          <w:tab w:val="num" w:pos="3600"/>
        </w:tabs>
        <w:ind w:left="3600" w:hanging="360"/>
      </w:pPr>
      <w:rPr>
        <w:rFonts w:ascii="Courier New" w:hAnsi="Courier New" w:hint="default"/>
      </w:rPr>
    </w:lvl>
    <w:lvl w:ilvl="5" w:tplc="22CC6124" w:tentative="1">
      <w:start w:val="1"/>
      <w:numFmt w:val="bullet"/>
      <w:lvlText w:val=""/>
      <w:lvlJc w:val="left"/>
      <w:pPr>
        <w:tabs>
          <w:tab w:val="num" w:pos="4320"/>
        </w:tabs>
        <w:ind w:left="4320" w:hanging="360"/>
      </w:pPr>
      <w:rPr>
        <w:rFonts w:ascii="Wingdings" w:hAnsi="Wingdings" w:hint="default"/>
      </w:rPr>
    </w:lvl>
    <w:lvl w:ilvl="6" w:tplc="386614FE" w:tentative="1">
      <w:start w:val="1"/>
      <w:numFmt w:val="bullet"/>
      <w:lvlText w:val=""/>
      <w:lvlJc w:val="left"/>
      <w:pPr>
        <w:tabs>
          <w:tab w:val="num" w:pos="5040"/>
        </w:tabs>
        <w:ind w:left="5040" w:hanging="360"/>
      </w:pPr>
      <w:rPr>
        <w:rFonts w:ascii="Symbol" w:hAnsi="Symbol" w:hint="default"/>
      </w:rPr>
    </w:lvl>
    <w:lvl w:ilvl="7" w:tplc="C306468E" w:tentative="1">
      <w:start w:val="1"/>
      <w:numFmt w:val="bullet"/>
      <w:lvlText w:val="o"/>
      <w:lvlJc w:val="left"/>
      <w:pPr>
        <w:tabs>
          <w:tab w:val="num" w:pos="5760"/>
        </w:tabs>
        <w:ind w:left="5760" w:hanging="360"/>
      </w:pPr>
      <w:rPr>
        <w:rFonts w:ascii="Courier New" w:hAnsi="Courier New" w:hint="default"/>
      </w:rPr>
    </w:lvl>
    <w:lvl w:ilvl="8" w:tplc="45A2D7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545FC"/>
    <w:multiLevelType w:val="hybridMultilevel"/>
    <w:tmpl w:val="3C6A40AA"/>
    <w:lvl w:ilvl="0" w:tplc="139A59C8">
      <w:start w:val="1"/>
      <w:numFmt w:val="bullet"/>
      <w:lvlText w:val="•"/>
      <w:lvlJc w:val="left"/>
      <w:pPr>
        <w:tabs>
          <w:tab w:val="num" w:pos="720"/>
        </w:tabs>
        <w:ind w:left="720" w:hanging="360"/>
      </w:pPr>
      <w:rPr>
        <w:rFonts w:ascii="Times New Roman" w:hAnsi="Times New Roman" w:hint="default"/>
      </w:rPr>
    </w:lvl>
    <w:lvl w:ilvl="1" w:tplc="AB7C4A64">
      <w:start w:val="443"/>
      <w:numFmt w:val="bullet"/>
      <w:lvlText w:val="–"/>
      <w:lvlJc w:val="left"/>
      <w:pPr>
        <w:tabs>
          <w:tab w:val="num" w:pos="1440"/>
        </w:tabs>
        <w:ind w:left="1440" w:hanging="360"/>
      </w:pPr>
      <w:rPr>
        <w:rFonts w:ascii="Times New Roman" w:hAnsi="Times New Roman" w:hint="default"/>
      </w:rPr>
    </w:lvl>
    <w:lvl w:ilvl="2" w:tplc="4EDCA1B8" w:tentative="1">
      <w:start w:val="1"/>
      <w:numFmt w:val="bullet"/>
      <w:lvlText w:val="•"/>
      <w:lvlJc w:val="left"/>
      <w:pPr>
        <w:tabs>
          <w:tab w:val="num" w:pos="2160"/>
        </w:tabs>
        <w:ind w:left="2160" w:hanging="360"/>
      </w:pPr>
      <w:rPr>
        <w:rFonts w:ascii="Times New Roman" w:hAnsi="Times New Roman" w:hint="default"/>
      </w:rPr>
    </w:lvl>
    <w:lvl w:ilvl="3" w:tplc="90CEA1F8" w:tentative="1">
      <w:start w:val="1"/>
      <w:numFmt w:val="bullet"/>
      <w:lvlText w:val="•"/>
      <w:lvlJc w:val="left"/>
      <w:pPr>
        <w:tabs>
          <w:tab w:val="num" w:pos="2880"/>
        </w:tabs>
        <w:ind w:left="2880" w:hanging="360"/>
      </w:pPr>
      <w:rPr>
        <w:rFonts w:ascii="Times New Roman" w:hAnsi="Times New Roman" w:hint="default"/>
      </w:rPr>
    </w:lvl>
    <w:lvl w:ilvl="4" w:tplc="3D4C1724" w:tentative="1">
      <w:start w:val="1"/>
      <w:numFmt w:val="bullet"/>
      <w:lvlText w:val="•"/>
      <w:lvlJc w:val="left"/>
      <w:pPr>
        <w:tabs>
          <w:tab w:val="num" w:pos="3600"/>
        </w:tabs>
        <w:ind w:left="3600" w:hanging="360"/>
      </w:pPr>
      <w:rPr>
        <w:rFonts w:ascii="Times New Roman" w:hAnsi="Times New Roman" w:hint="default"/>
      </w:rPr>
    </w:lvl>
    <w:lvl w:ilvl="5" w:tplc="1C2AEAE0" w:tentative="1">
      <w:start w:val="1"/>
      <w:numFmt w:val="bullet"/>
      <w:lvlText w:val="•"/>
      <w:lvlJc w:val="left"/>
      <w:pPr>
        <w:tabs>
          <w:tab w:val="num" w:pos="4320"/>
        </w:tabs>
        <w:ind w:left="4320" w:hanging="360"/>
      </w:pPr>
      <w:rPr>
        <w:rFonts w:ascii="Times New Roman" w:hAnsi="Times New Roman" w:hint="default"/>
      </w:rPr>
    </w:lvl>
    <w:lvl w:ilvl="6" w:tplc="37EEEFF6" w:tentative="1">
      <w:start w:val="1"/>
      <w:numFmt w:val="bullet"/>
      <w:lvlText w:val="•"/>
      <w:lvlJc w:val="left"/>
      <w:pPr>
        <w:tabs>
          <w:tab w:val="num" w:pos="5040"/>
        </w:tabs>
        <w:ind w:left="5040" w:hanging="360"/>
      </w:pPr>
      <w:rPr>
        <w:rFonts w:ascii="Times New Roman" w:hAnsi="Times New Roman" w:hint="default"/>
      </w:rPr>
    </w:lvl>
    <w:lvl w:ilvl="7" w:tplc="6F34B10E" w:tentative="1">
      <w:start w:val="1"/>
      <w:numFmt w:val="bullet"/>
      <w:lvlText w:val="•"/>
      <w:lvlJc w:val="left"/>
      <w:pPr>
        <w:tabs>
          <w:tab w:val="num" w:pos="5760"/>
        </w:tabs>
        <w:ind w:left="5760" w:hanging="360"/>
      </w:pPr>
      <w:rPr>
        <w:rFonts w:ascii="Times New Roman" w:hAnsi="Times New Roman" w:hint="default"/>
      </w:rPr>
    </w:lvl>
    <w:lvl w:ilvl="8" w:tplc="EAC2D3D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0BD47CD"/>
    <w:multiLevelType w:val="hybridMultilevel"/>
    <w:tmpl w:val="AFB06516"/>
    <w:lvl w:ilvl="0" w:tplc="E374831E">
      <w:numFmt w:val="bullet"/>
      <w:lvlText w:val="-"/>
      <w:lvlJc w:val="left"/>
      <w:pPr>
        <w:ind w:left="720" w:hanging="360"/>
      </w:pPr>
      <w:rPr>
        <w:rFonts w:ascii="Arial" w:eastAsia="Calibri" w:hAnsi="Arial" w:cs="Aria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9" w15:restartNumberingAfterBreak="0">
    <w:nsid w:val="45185D1F"/>
    <w:multiLevelType w:val="multilevel"/>
    <w:tmpl w:val="9F7838BA"/>
    <w:lvl w:ilvl="0">
      <w:start w:val="1"/>
      <w:numFmt w:val="upperLetter"/>
      <w:lvlText w:val="Annex %1 :"/>
      <w:lvlJc w:val="left"/>
      <w:pPr>
        <w:tabs>
          <w:tab w:val="num" w:pos="5977"/>
        </w:tabs>
        <w:ind w:left="5388"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3.1"/>
      <w:lvlJc w:val="left"/>
      <w:pPr>
        <w:tabs>
          <w:tab w:val="num" w:pos="1080"/>
        </w:tabs>
        <w:ind w:left="720" w:hanging="720"/>
      </w:pPr>
      <w:rPr>
        <w:rFonts w:hint="default"/>
      </w:rPr>
    </w:lvl>
    <w:lvl w:ilvl="3">
      <w:start w:val="1"/>
      <w:numFmt w:val="decimal"/>
      <w:lvlText w:val="%1.%2.%3.%4"/>
      <w:lvlJc w:val="left"/>
      <w:pPr>
        <w:tabs>
          <w:tab w:val="num" w:pos="1800"/>
        </w:tabs>
        <w:ind w:left="864" w:hanging="864"/>
      </w:pPr>
      <w:rPr>
        <w:rFonts w:hint="default"/>
      </w:rPr>
    </w:lvl>
    <w:lvl w:ilvl="4">
      <w:start w:val="1"/>
      <w:numFmt w:val="decimal"/>
      <w:lvlText w:val="%1.%2.%3.%4.%5"/>
      <w:lvlJc w:val="left"/>
      <w:pPr>
        <w:tabs>
          <w:tab w:val="num" w:pos="2160"/>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DFC7FDA"/>
    <w:multiLevelType w:val="hybridMultilevel"/>
    <w:tmpl w:val="45FC44CC"/>
    <w:lvl w:ilvl="0" w:tplc="F544D1F0">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A01C4"/>
    <w:multiLevelType w:val="hybridMultilevel"/>
    <w:tmpl w:val="078E4590"/>
    <w:lvl w:ilvl="0" w:tplc="D098CF80">
      <w:start w:val="1"/>
      <w:numFmt w:val="lowerLetter"/>
      <w:lvlText w:val="%1)"/>
      <w:lvlJc w:val="left"/>
      <w:pPr>
        <w:tabs>
          <w:tab w:val="num" w:pos="360"/>
        </w:tabs>
        <w:ind w:left="360" w:hanging="360"/>
      </w:pPr>
      <w:rPr>
        <w:rFonts w:ascii="Verdana" w:hAnsi="Verdana" w:hint="default"/>
        <w:b w:val="0"/>
        <w:i w:val="0"/>
        <w:color w:val="000000"/>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0186CEF"/>
    <w:multiLevelType w:val="multilevel"/>
    <w:tmpl w:val="16FABD12"/>
    <w:lvl w:ilvl="0">
      <w:start w:val="1"/>
      <w:numFmt w:val="decimal"/>
      <w:pStyle w:val="ExxaroHeading1"/>
      <w:lvlText w:val="%1."/>
      <w:lvlJc w:val="left"/>
      <w:pPr>
        <w:ind w:left="992" w:hanging="992"/>
      </w:pPr>
      <w:rPr>
        <w:rFonts w:ascii="Arial Bold" w:hAnsi="Arial Bold" w:hint="default"/>
        <w:b/>
        <w:i w:val="0"/>
        <w:caps/>
        <w:sz w:val="28"/>
      </w:rPr>
    </w:lvl>
    <w:lvl w:ilvl="1">
      <w:start w:val="1"/>
      <w:numFmt w:val="decimal"/>
      <w:pStyle w:val="ExxaroHeading2"/>
      <w:lvlText w:val="%1.%2"/>
      <w:lvlJc w:val="left"/>
      <w:pPr>
        <w:ind w:left="992" w:hanging="992"/>
      </w:pPr>
      <w:rPr>
        <w:rFonts w:ascii="Arial Bold" w:hAnsi="Arial Bold" w:hint="default"/>
        <w:b/>
        <w:i w:val="0"/>
        <w:caps/>
        <w:sz w:val="24"/>
      </w:rPr>
    </w:lvl>
    <w:lvl w:ilvl="2">
      <w:start w:val="1"/>
      <w:numFmt w:val="decimal"/>
      <w:pStyle w:val="ExxaroHeading3"/>
      <w:lvlText w:val="%1.%2.%3"/>
      <w:lvlJc w:val="left"/>
      <w:pPr>
        <w:ind w:left="992" w:hanging="992"/>
      </w:pPr>
      <w:rPr>
        <w:rFonts w:ascii="Arial Bold" w:hAnsi="Arial Bold" w:hint="default"/>
        <w:b/>
        <w:i w:val="0"/>
        <w:sz w:val="24"/>
      </w:rPr>
    </w:lvl>
    <w:lvl w:ilvl="3">
      <w:start w:val="1"/>
      <w:numFmt w:val="decimal"/>
      <w:pStyle w:val="ExxaroHeading4"/>
      <w:lvlText w:val="%1.%2.%3.%4"/>
      <w:lvlJc w:val="left"/>
      <w:pPr>
        <w:ind w:left="992" w:hanging="992"/>
      </w:pPr>
      <w:rPr>
        <w:rFonts w:ascii="Arial Bold" w:hAnsi="Arial Bold" w:hint="default"/>
        <w:b/>
        <w:i/>
        <w:sz w:val="24"/>
      </w:rPr>
    </w:lvl>
    <w:lvl w:ilvl="4">
      <w:start w:val="1"/>
      <w:numFmt w:val="bullet"/>
      <w:pStyle w:val="ExxaroBullet1"/>
      <w:lvlText w:val=""/>
      <w:lvlJc w:val="left"/>
      <w:pPr>
        <w:ind w:left="1276" w:hanging="284"/>
      </w:pPr>
      <w:rPr>
        <w:rFonts w:ascii="Symbol" w:hAnsi="Symbol" w:hint="default"/>
        <w:b w:val="0"/>
        <w:i w:val="0"/>
        <w:color w:val="auto"/>
        <w:sz w:val="22"/>
      </w:rPr>
    </w:lvl>
    <w:lvl w:ilvl="5">
      <w:start w:val="1"/>
      <w:numFmt w:val="bullet"/>
      <w:pStyle w:val="ExxaroBullet2"/>
      <w:lvlText w:val="-"/>
      <w:lvlJc w:val="left"/>
      <w:pPr>
        <w:ind w:left="1559" w:hanging="283"/>
      </w:pPr>
      <w:rPr>
        <w:rFonts w:ascii="Arial" w:hAnsi="Arial" w:hint="default"/>
        <w:b w:val="0"/>
        <w:i w:val="0"/>
        <w:sz w:val="22"/>
      </w:rPr>
    </w:lvl>
    <w:lvl w:ilvl="6">
      <w:start w:val="1"/>
      <w:numFmt w:val="bullet"/>
      <w:lvlText w:val=""/>
      <w:lvlJc w:val="left"/>
      <w:pPr>
        <w:ind w:left="2013" w:hanging="454"/>
      </w:pPr>
      <w:rPr>
        <w:rFonts w:ascii="Symbol" w:hAnsi="Symbol" w:hint="default"/>
        <w:b w:val="0"/>
        <w:i w:val="0"/>
        <w:color w:val="auto"/>
        <w:sz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02B5206"/>
    <w:multiLevelType w:val="hybridMultilevel"/>
    <w:tmpl w:val="04DCBD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2955F71"/>
    <w:multiLevelType w:val="multilevel"/>
    <w:tmpl w:val="74B49C96"/>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E732573"/>
    <w:multiLevelType w:val="hybridMultilevel"/>
    <w:tmpl w:val="C4522B04"/>
    <w:lvl w:ilvl="0" w:tplc="8B363F24">
      <w:start w:val="1"/>
      <w:numFmt w:val="bullet"/>
      <w:lvlText w:val="•"/>
      <w:lvlJc w:val="left"/>
      <w:pPr>
        <w:tabs>
          <w:tab w:val="num" w:pos="720"/>
        </w:tabs>
        <w:ind w:left="720" w:hanging="360"/>
      </w:pPr>
      <w:rPr>
        <w:rFonts w:ascii="Arial" w:hAnsi="Arial" w:hint="default"/>
      </w:rPr>
    </w:lvl>
    <w:lvl w:ilvl="1" w:tplc="DB3A0380" w:tentative="1">
      <w:start w:val="1"/>
      <w:numFmt w:val="bullet"/>
      <w:lvlText w:val="•"/>
      <w:lvlJc w:val="left"/>
      <w:pPr>
        <w:tabs>
          <w:tab w:val="num" w:pos="1440"/>
        </w:tabs>
        <w:ind w:left="1440" w:hanging="360"/>
      </w:pPr>
      <w:rPr>
        <w:rFonts w:ascii="Arial" w:hAnsi="Arial" w:hint="default"/>
      </w:rPr>
    </w:lvl>
    <w:lvl w:ilvl="2" w:tplc="B1A22198" w:tentative="1">
      <w:start w:val="1"/>
      <w:numFmt w:val="bullet"/>
      <w:lvlText w:val="•"/>
      <w:lvlJc w:val="left"/>
      <w:pPr>
        <w:tabs>
          <w:tab w:val="num" w:pos="2160"/>
        </w:tabs>
        <w:ind w:left="2160" w:hanging="360"/>
      </w:pPr>
      <w:rPr>
        <w:rFonts w:ascii="Arial" w:hAnsi="Arial" w:hint="default"/>
      </w:rPr>
    </w:lvl>
    <w:lvl w:ilvl="3" w:tplc="066CAD6A" w:tentative="1">
      <w:start w:val="1"/>
      <w:numFmt w:val="bullet"/>
      <w:lvlText w:val="•"/>
      <w:lvlJc w:val="left"/>
      <w:pPr>
        <w:tabs>
          <w:tab w:val="num" w:pos="2880"/>
        </w:tabs>
        <w:ind w:left="2880" w:hanging="360"/>
      </w:pPr>
      <w:rPr>
        <w:rFonts w:ascii="Arial" w:hAnsi="Arial" w:hint="default"/>
      </w:rPr>
    </w:lvl>
    <w:lvl w:ilvl="4" w:tplc="57FA8FDA" w:tentative="1">
      <w:start w:val="1"/>
      <w:numFmt w:val="bullet"/>
      <w:lvlText w:val="•"/>
      <w:lvlJc w:val="left"/>
      <w:pPr>
        <w:tabs>
          <w:tab w:val="num" w:pos="3600"/>
        </w:tabs>
        <w:ind w:left="3600" w:hanging="360"/>
      </w:pPr>
      <w:rPr>
        <w:rFonts w:ascii="Arial" w:hAnsi="Arial" w:hint="default"/>
      </w:rPr>
    </w:lvl>
    <w:lvl w:ilvl="5" w:tplc="20782120" w:tentative="1">
      <w:start w:val="1"/>
      <w:numFmt w:val="bullet"/>
      <w:lvlText w:val="•"/>
      <w:lvlJc w:val="left"/>
      <w:pPr>
        <w:tabs>
          <w:tab w:val="num" w:pos="4320"/>
        </w:tabs>
        <w:ind w:left="4320" w:hanging="360"/>
      </w:pPr>
      <w:rPr>
        <w:rFonts w:ascii="Arial" w:hAnsi="Arial" w:hint="default"/>
      </w:rPr>
    </w:lvl>
    <w:lvl w:ilvl="6" w:tplc="4198EA0A" w:tentative="1">
      <w:start w:val="1"/>
      <w:numFmt w:val="bullet"/>
      <w:lvlText w:val="•"/>
      <w:lvlJc w:val="left"/>
      <w:pPr>
        <w:tabs>
          <w:tab w:val="num" w:pos="5040"/>
        </w:tabs>
        <w:ind w:left="5040" w:hanging="360"/>
      </w:pPr>
      <w:rPr>
        <w:rFonts w:ascii="Arial" w:hAnsi="Arial" w:hint="default"/>
      </w:rPr>
    </w:lvl>
    <w:lvl w:ilvl="7" w:tplc="199823FC" w:tentative="1">
      <w:start w:val="1"/>
      <w:numFmt w:val="bullet"/>
      <w:lvlText w:val="•"/>
      <w:lvlJc w:val="left"/>
      <w:pPr>
        <w:tabs>
          <w:tab w:val="num" w:pos="5760"/>
        </w:tabs>
        <w:ind w:left="5760" w:hanging="360"/>
      </w:pPr>
      <w:rPr>
        <w:rFonts w:ascii="Arial" w:hAnsi="Arial" w:hint="default"/>
      </w:rPr>
    </w:lvl>
    <w:lvl w:ilvl="8" w:tplc="CF36C9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63729F"/>
    <w:multiLevelType w:val="multilevel"/>
    <w:tmpl w:val="1E82C26C"/>
    <w:styleLink w:val="StyleOutlinenumberedSymbolsymbolLeft275cmHanging"/>
    <w:lvl w:ilvl="0">
      <w:start w:val="1"/>
      <w:numFmt w:val="decimal"/>
      <w:lvlText w:val="%1."/>
      <w:lvlJc w:val="left"/>
      <w:pPr>
        <w:ind w:left="992" w:hanging="992"/>
      </w:pPr>
      <w:rPr>
        <w:rFonts w:ascii="Arial Bold" w:hAnsi="Arial Bold" w:hint="default"/>
        <w:b/>
        <w:i w:val="0"/>
        <w:caps/>
        <w:sz w:val="28"/>
      </w:rPr>
    </w:lvl>
    <w:lvl w:ilvl="1">
      <w:start w:val="1"/>
      <w:numFmt w:val="decimal"/>
      <w:lvlText w:val="%1.%2"/>
      <w:lvlJc w:val="left"/>
      <w:pPr>
        <w:ind w:left="992" w:hanging="992"/>
      </w:pPr>
      <w:rPr>
        <w:rFonts w:ascii="Arial Bold" w:hAnsi="Arial Bold" w:hint="default"/>
        <w:b/>
        <w:i w:val="0"/>
        <w:caps/>
        <w:sz w:val="24"/>
      </w:rPr>
    </w:lvl>
    <w:lvl w:ilvl="2">
      <w:start w:val="1"/>
      <w:numFmt w:val="decimal"/>
      <w:lvlText w:val="%1.%2.%3"/>
      <w:lvlJc w:val="left"/>
      <w:pPr>
        <w:ind w:left="992" w:hanging="992"/>
      </w:pPr>
      <w:rPr>
        <w:rFonts w:ascii="Arial Bold" w:hAnsi="Arial Bold" w:hint="default"/>
        <w:b/>
        <w:i w:val="0"/>
        <w:sz w:val="24"/>
      </w:rPr>
    </w:lvl>
    <w:lvl w:ilvl="3">
      <w:start w:val="1"/>
      <w:numFmt w:val="decimal"/>
      <w:lvlText w:val="%1.%2.%3.%4"/>
      <w:lvlJc w:val="left"/>
      <w:pPr>
        <w:ind w:left="992" w:hanging="992"/>
      </w:pPr>
      <w:rPr>
        <w:rFonts w:ascii="Arial Bold" w:hAnsi="Arial Bold" w:hint="default"/>
        <w:b/>
        <w:i/>
        <w:sz w:val="24"/>
      </w:rPr>
    </w:lvl>
    <w:lvl w:ilvl="4">
      <w:start w:val="1"/>
      <w:numFmt w:val="bullet"/>
      <w:lvlText w:val=""/>
      <w:lvlJc w:val="left"/>
      <w:pPr>
        <w:ind w:left="1276" w:hanging="284"/>
      </w:pPr>
      <w:rPr>
        <w:rFonts w:ascii="Symbol" w:hAnsi="Symbol" w:hint="default"/>
        <w:b w:val="0"/>
        <w:i w:val="0"/>
        <w:color w:val="auto"/>
        <w:sz w:val="22"/>
      </w:rPr>
    </w:lvl>
    <w:lvl w:ilvl="5">
      <w:start w:val="1"/>
      <w:numFmt w:val="bullet"/>
      <w:lvlText w:val="-"/>
      <w:lvlJc w:val="left"/>
      <w:pPr>
        <w:ind w:left="1559" w:hanging="283"/>
      </w:pPr>
      <w:rPr>
        <w:rFonts w:ascii="Arial" w:hAnsi="Arial" w:hint="default"/>
        <w:b w:val="0"/>
        <w:i w:val="0"/>
        <w:sz w:val="22"/>
      </w:rPr>
    </w:lvl>
    <w:lvl w:ilvl="6">
      <w:start w:val="1"/>
      <w:numFmt w:val="bullet"/>
      <w:pStyle w:val="ExxaroBullet3"/>
      <w:lvlText w:val=""/>
      <w:lvlJc w:val="left"/>
      <w:pPr>
        <w:ind w:left="1843" w:hanging="284"/>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2722FE"/>
    <w:multiLevelType w:val="multilevel"/>
    <w:tmpl w:val="77DCCF0E"/>
    <w:name w:val="Exxaro Styles"/>
    <w:lvl w:ilvl="0">
      <w:start w:val="1"/>
      <w:numFmt w:val="decimal"/>
      <w:lvlText w:val="%1."/>
      <w:lvlJc w:val="left"/>
      <w:pPr>
        <w:ind w:left="992" w:hanging="992"/>
      </w:pPr>
      <w:rPr>
        <w:rFonts w:ascii="Arial Bold" w:hAnsi="Arial Bold" w:hint="default"/>
        <w:b/>
        <w:i w:val="0"/>
        <w:caps/>
        <w:sz w:val="28"/>
      </w:rPr>
    </w:lvl>
    <w:lvl w:ilvl="1">
      <w:start w:val="1"/>
      <w:numFmt w:val="decimal"/>
      <w:lvlText w:val="%1.%2"/>
      <w:lvlJc w:val="left"/>
      <w:pPr>
        <w:ind w:left="992" w:hanging="992"/>
      </w:pPr>
      <w:rPr>
        <w:rFonts w:ascii="Arial Bold" w:hAnsi="Arial Bold" w:hint="default"/>
        <w:b/>
        <w:i w:val="0"/>
        <w:caps/>
        <w:sz w:val="24"/>
      </w:rPr>
    </w:lvl>
    <w:lvl w:ilvl="2">
      <w:start w:val="1"/>
      <w:numFmt w:val="decimal"/>
      <w:lvlText w:val="%1.%2.%3"/>
      <w:lvlJc w:val="left"/>
      <w:pPr>
        <w:ind w:left="992" w:hanging="992"/>
      </w:pPr>
      <w:rPr>
        <w:rFonts w:ascii="Arial Bold" w:hAnsi="Arial Bold" w:hint="default"/>
        <w:b/>
        <w:i w:val="0"/>
        <w:sz w:val="24"/>
      </w:rPr>
    </w:lvl>
    <w:lvl w:ilvl="3">
      <w:start w:val="1"/>
      <w:numFmt w:val="decimal"/>
      <w:lvlText w:val="%1.%2.%3.%4"/>
      <w:lvlJc w:val="left"/>
      <w:pPr>
        <w:ind w:left="992" w:hanging="992"/>
      </w:pPr>
      <w:rPr>
        <w:rFonts w:ascii="Arial Bold" w:hAnsi="Arial Bold" w:hint="default"/>
        <w:b/>
        <w:i/>
        <w:sz w:val="24"/>
      </w:rPr>
    </w:lvl>
    <w:lvl w:ilvl="4">
      <w:start w:val="1"/>
      <w:numFmt w:val="bullet"/>
      <w:lvlText w:val=""/>
      <w:lvlJc w:val="left"/>
      <w:pPr>
        <w:ind w:left="1559" w:hanging="567"/>
      </w:pPr>
      <w:rPr>
        <w:rFonts w:ascii="Symbol" w:hAnsi="Symbol" w:hint="default"/>
        <w:b w:val="0"/>
        <w:i w:val="0"/>
        <w:color w:val="auto"/>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657637D"/>
    <w:multiLevelType w:val="hybridMultilevel"/>
    <w:tmpl w:val="8862B676"/>
    <w:lvl w:ilvl="0" w:tplc="DBD0765A">
      <w:start w:val="1"/>
      <w:numFmt w:val="lowerLetter"/>
      <w:pStyle w:val="Listlevel1"/>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70001BE6">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AB8ED28">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D64D72"/>
    <w:multiLevelType w:val="hybridMultilevel"/>
    <w:tmpl w:val="BD8AE3A6"/>
    <w:lvl w:ilvl="0" w:tplc="D098CF80">
      <w:start w:val="1"/>
      <w:numFmt w:val="lowerLetter"/>
      <w:lvlText w:val="%1)"/>
      <w:lvlJc w:val="left"/>
      <w:pPr>
        <w:tabs>
          <w:tab w:val="num" w:pos="360"/>
        </w:tabs>
        <w:ind w:left="360" w:hanging="360"/>
      </w:pPr>
      <w:rPr>
        <w:rFonts w:ascii="Verdana" w:hAnsi="Verdana" w:hint="default"/>
        <w:b w:val="0"/>
        <w:i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C8D33C2"/>
    <w:multiLevelType w:val="hybridMultilevel"/>
    <w:tmpl w:val="54A4A99A"/>
    <w:lvl w:ilvl="0" w:tplc="D098CF80">
      <w:start w:val="1"/>
      <w:numFmt w:val="lowerLetter"/>
      <w:lvlText w:val="%1)"/>
      <w:lvlJc w:val="left"/>
      <w:pPr>
        <w:tabs>
          <w:tab w:val="num" w:pos="360"/>
        </w:tabs>
        <w:ind w:left="360" w:hanging="360"/>
      </w:pPr>
      <w:rPr>
        <w:rFonts w:ascii="Verdana" w:hAnsi="Verdana" w:hint="default"/>
        <w:b w:val="0"/>
        <w:i w:val="0"/>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11013F"/>
    <w:multiLevelType w:val="hybridMultilevel"/>
    <w:tmpl w:val="03ECDF84"/>
    <w:lvl w:ilvl="0" w:tplc="D098CF80">
      <w:start w:val="1"/>
      <w:numFmt w:val="lowerLetter"/>
      <w:lvlText w:val="%1)"/>
      <w:lvlJc w:val="left"/>
      <w:pPr>
        <w:tabs>
          <w:tab w:val="num" w:pos="360"/>
        </w:tabs>
        <w:ind w:left="360" w:hanging="360"/>
      </w:pPr>
      <w:rPr>
        <w:rFonts w:ascii="Verdana" w:hAnsi="Verdana" w:hint="default"/>
        <w:b w:val="0"/>
        <w:i w:val="0"/>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D107B4"/>
    <w:multiLevelType w:val="hybridMultilevel"/>
    <w:tmpl w:val="5380A5C8"/>
    <w:lvl w:ilvl="0" w:tplc="D098CF80">
      <w:start w:val="1"/>
      <w:numFmt w:val="lowerLetter"/>
      <w:lvlText w:val="%1)"/>
      <w:lvlJc w:val="left"/>
      <w:pPr>
        <w:tabs>
          <w:tab w:val="num" w:pos="360"/>
        </w:tabs>
        <w:ind w:left="360" w:hanging="360"/>
      </w:pPr>
      <w:rPr>
        <w:rFonts w:ascii="Verdana" w:hAnsi="Verdana" w:hint="default"/>
        <w:b w:val="0"/>
        <w:i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783652"/>
    <w:multiLevelType w:val="hybridMultilevel"/>
    <w:tmpl w:val="3782DFEA"/>
    <w:lvl w:ilvl="0" w:tplc="C1569ABC">
      <w:start w:val="1"/>
      <w:numFmt w:val="decimal"/>
      <w:lvlText w:val="%1."/>
      <w:lvlJc w:val="left"/>
      <w:pPr>
        <w:tabs>
          <w:tab w:val="num" w:pos="720"/>
        </w:tabs>
        <w:ind w:left="720" w:hanging="360"/>
      </w:pPr>
    </w:lvl>
    <w:lvl w:ilvl="1" w:tplc="AFB423D8" w:tentative="1">
      <w:start w:val="1"/>
      <w:numFmt w:val="decimal"/>
      <w:lvlText w:val="%2."/>
      <w:lvlJc w:val="left"/>
      <w:pPr>
        <w:tabs>
          <w:tab w:val="num" w:pos="1440"/>
        </w:tabs>
        <w:ind w:left="1440" w:hanging="360"/>
      </w:pPr>
    </w:lvl>
    <w:lvl w:ilvl="2" w:tplc="9F3A252A" w:tentative="1">
      <w:start w:val="1"/>
      <w:numFmt w:val="decimal"/>
      <w:lvlText w:val="%3."/>
      <w:lvlJc w:val="left"/>
      <w:pPr>
        <w:tabs>
          <w:tab w:val="num" w:pos="2160"/>
        </w:tabs>
        <w:ind w:left="2160" w:hanging="360"/>
      </w:pPr>
    </w:lvl>
    <w:lvl w:ilvl="3" w:tplc="4016FD2A" w:tentative="1">
      <w:start w:val="1"/>
      <w:numFmt w:val="decimal"/>
      <w:lvlText w:val="%4."/>
      <w:lvlJc w:val="left"/>
      <w:pPr>
        <w:tabs>
          <w:tab w:val="num" w:pos="2880"/>
        </w:tabs>
        <w:ind w:left="2880" w:hanging="360"/>
      </w:pPr>
    </w:lvl>
    <w:lvl w:ilvl="4" w:tplc="C8D64EBC" w:tentative="1">
      <w:start w:val="1"/>
      <w:numFmt w:val="decimal"/>
      <w:lvlText w:val="%5."/>
      <w:lvlJc w:val="left"/>
      <w:pPr>
        <w:tabs>
          <w:tab w:val="num" w:pos="3600"/>
        </w:tabs>
        <w:ind w:left="3600" w:hanging="360"/>
      </w:pPr>
    </w:lvl>
    <w:lvl w:ilvl="5" w:tplc="E9A286EA" w:tentative="1">
      <w:start w:val="1"/>
      <w:numFmt w:val="decimal"/>
      <w:lvlText w:val="%6."/>
      <w:lvlJc w:val="left"/>
      <w:pPr>
        <w:tabs>
          <w:tab w:val="num" w:pos="4320"/>
        </w:tabs>
        <w:ind w:left="4320" w:hanging="360"/>
      </w:pPr>
    </w:lvl>
    <w:lvl w:ilvl="6" w:tplc="67BCF388" w:tentative="1">
      <w:start w:val="1"/>
      <w:numFmt w:val="decimal"/>
      <w:lvlText w:val="%7."/>
      <w:lvlJc w:val="left"/>
      <w:pPr>
        <w:tabs>
          <w:tab w:val="num" w:pos="5040"/>
        </w:tabs>
        <w:ind w:left="5040" w:hanging="360"/>
      </w:pPr>
    </w:lvl>
    <w:lvl w:ilvl="7" w:tplc="278476B6" w:tentative="1">
      <w:start w:val="1"/>
      <w:numFmt w:val="decimal"/>
      <w:lvlText w:val="%8."/>
      <w:lvlJc w:val="left"/>
      <w:pPr>
        <w:tabs>
          <w:tab w:val="num" w:pos="5760"/>
        </w:tabs>
        <w:ind w:left="5760" w:hanging="360"/>
      </w:pPr>
    </w:lvl>
    <w:lvl w:ilvl="8" w:tplc="B5809238" w:tentative="1">
      <w:start w:val="1"/>
      <w:numFmt w:val="decimal"/>
      <w:lvlText w:val="%9."/>
      <w:lvlJc w:val="left"/>
      <w:pPr>
        <w:tabs>
          <w:tab w:val="num" w:pos="6480"/>
        </w:tabs>
        <w:ind w:left="6480" w:hanging="360"/>
      </w:pPr>
    </w:lvl>
  </w:abstractNum>
  <w:abstractNum w:abstractNumId="24" w15:restartNumberingAfterBreak="0">
    <w:nsid w:val="7BDF7075"/>
    <w:multiLevelType w:val="hybridMultilevel"/>
    <w:tmpl w:val="B3E8703E"/>
    <w:lvl w:ilvl="0" w:tplc="75BC2B1A">
      <w:start w:val="1"/>
      <w:numFmt w:val="decimal"/>
      <w:lvlText w:val="%1."/>
      <w:lvlJc w:val="left"/>
      <w:pPr>
        <w:ind w:left="720" w:hanging="360"/>
      </w:pPr>
      <w:rPr>
        <w:rFonts w:hint="default"/>
        <w:color w:val="FFFFFF" w:themeColor="background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D822805"/>
    <w:multiLevelType w:val="hybridMultilevel"/>
    <w:tmpl w:val="F7D40AE4"/>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7FEA12A5"/>
    <w:multiLevelType w:val="hybridMultilevel"/>
    <w:tmpl w:val="F8DEF580"/>
    <w:lvl w:ilvl="0" w:tplc="D098CF80">
      <w:start w:val="1"/>
      <w:numFmt w:val="lowerLetter"/>
      <w:lvlText w:val="%1)"/>
      <w:lvlJc w:val="left"/>
      <w:pPr>
        <w:tabs>
          <w:tab w:val="num" w:pos="360"/>
        </w:tabs>
        <w:ind w:left="360" w:hanging="360"/>
      </w:pPr>
      <w:rPr>
        <w:rFonts w:ascii="Verdana" w:hAnsi="Verdana" w:hint="default"/>
        <w:b w:val="0"/>
        <w:i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6"/>
  </w:num>
  <w:num w:numId="3">
    <w:abstractNumId w:val="1"/>
  </w:num>
  <w:num w:numId="4">
    <w:abstractNumId w:val="10"/>
  </w:num>
  <w:num w:numId="5">
    <w:abstractNumId w:val="13"/>
  </w:num>
  <w:num w:numId="6">
    <w:abstractNumId w:val="7"/>
  </w:num>
  <w:num w:numId="7">
    <w:abstractNumId w:val="25"/>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23"/>
  </w:num>
  <w:num w:numId="12">
    <w:abstractNumId w:val="12"/>
  </w:num>
  <w:num w:numId="13">
    <w:abstractNumId w:val="15"/>
  </w:num>
  <w:num w:numId="14">
    <w:abstractNumId w:val="2"/>
  </w:num>
  <w:num w:numId="15">
    <w:abstractNumId w:val="24"/>
  </w:num>
  <w:num w:numId="16">
    <w:abstractNumId w:val="4"/>
  </w:num>
  <w:num w:numId="17">
    <w:abstractNumId w:val="12"/>
    <w:lvlOverride w:ilvl="0">
      <w:startOverride w:val="1"/>
    </w:lvlOverride>
    <w:lvlOverride w:ilvl="1">
      <w:startOverride w:val="6"/>
    </w:lvlOverride>
    <w:lvlOverride w:ilvl="2">
      <w:startOverride w:val="2"/>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5"/>
  </w:num>
  <w:num w:numId="24">
    <w:abstractNumId w:val="6"/>
  </w:num>
  <w:num w:numId="25">
    <w:abstractNumId w:val="18"/>
  </w:num>
  <w:num w:numId="26">
    <w:abstractNumId w:val="21"/>
  </w:num>
  <w:num w:numId="27">
    <w:abstractNumId w:val="26"/>
  </w:num>
  <w:num w:numId="28">
    <w:abstractNumId w:val="22"/>
  </w:num>
  <w:num w:numId="29">
    <w:abstractNumId w:val="11"/>
  </w:num>
  <w:num w:numId="30">
    <w:abstractNumId w:val="19"/>
  </w:num>
  <w:num w:numId="31">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420"/>
    <w:rsid w:val="00003047"/>
    <w:rsid w:val="000045C9"/>
    <w:rsid w:val="000123E3"/>
    <w:rsid w:val="00015BE9"/>
    <w:rsid w:val="00016681"/>
    <w:rsid w:val="00027CE9"/>
    <w:rsid w:val="00032257"/>
    <w:rsid w:val="000341A0"/>
    <w:rsid w:val="00035816"/>
    <w:rsid w:val="000375F8"/>
    <w:rsid w:val="000432EE"/>
    <w:rsid w:val="0004657B"/>
    <w:rsid w:val="000602FE"/>
    <w:rsid w:val="000671F6"/>
    <w:rsid w:val="00070128"/>
    <w:rsid w:val="0007100F"/>
    <w:rsid w:val="000722AC"/>
    <w:rsid w:val="000760ED"/>
    <w:rsid w:val="00080264"/>
    <w:rsid w:val="00080874"/>
    <w:rsid w:val="0009039A"/>
    <w:rsid w:val="0009244A"/>
    <w:rsid w:val="0009746F"/>
    <w:rsid w:val="000978F1"/>
    <w:rsid w:val="000A0319"/>
    <w:rsid w:val="000A1125"/>
    <w:rsid w:val="000A39F3"/>
    <w:rsid w:val="000A3AB3"/>
    <w:rsid w:val="000A517B"/>
    <w:rsid w:val="000A7332"/>
    <w:rsid w:val="000A7953"/>
    <w:rsid w:val="000C2884"/>
    <w:rsid w:val="000C75A3"/>
    <w:rsid w:val="000D28E0"/>
    <w:rsid w:val="000D3732"/>
    <w:rsid w:val="000D4040"/>
    <w:rsid w:val="000D7ED9"/>
    <w:rsid w:val="000E1598"/>
    <w:rsid w:val="000E2824"/>
    <w:rsid w:val="000E7830"/>
    <w:rsid w:val="000F0028"/>
    <w:rsid w:val="000F1D88"/>
    <w:rsid w:val="000F53EA"/>
    <w:rsid w:val="00100F87"/>
    <w:rsid w:val="00106E2F"/>
    <w:rsid w:val="00117A12"/>
    <w:rsid w:val="0012179A"/>
    <w:rsid w:val="001227E1"/>
    <w:rsid w:val="00123E59"/>
    <w:rsid w:val="00124313"/>
    <w:rsid w:val="001246C5"/>
    <w:rsid w:val="001256FF"/>
    <w:rsid w:val="00130BA8"/>
    <w:rsid w:val="00131070"/>
    <w:rsid w:val="001442FB"/>
    <w:rsid w:val="00150576"/>
    <w:rsid w:val="00152479"/>
    <w:rsid w:val="00157BCA"/>
    <w:rsid w:val="00157C6A"/>
    <w:rsid w:val="00161340"/>
    <w:rsid w:val="00166227"/>
    <w:rsid w:val="00167709"/>
    <w:rsid w:val="00175B88"/>
    <w:rsid w:val="0018161C"/>
    <w:rsid w:val="00185D18"/>
    <w:rsid w:val="001861EF"/>
    <w:rsid w:val="001905C2"/>
    <w:rsid w:val="00195339"/>
    <w:rsid w:val="001A476E"/>
    <w:rsid w:val="001B2CAA"/>
    <w:rsid w:val="001B47FD"/>
    <w:rsid w:val="001C16A6"/>
    <w:rsid w:val="001C2849"/>
    <w:rsid w:val="001C354F"/>
    <w:rsid w:val="001C6E41"/>
    <w:rsid w:val="001D0CD8"/>
    <w:rsid w:val="001D48B8"/>
    <w:rsid w:val="001D5E81"/>
    <w:rsid w:val="001D6F53"/>
    <w:rsid w:val="001E2D35"/>
    <w:rsid w:val="001F173B"/>
    <w:rsid w:val="001F263F"/>
    <w:rsid w:val="001F2CB5"/>
    <w:rsid w:val="001F6767"/>
    <w:rsid w:val="00205E27"/>
    <w:rsid w:val="00206C93"/>
    <w:rsid w:val="00210BCF"/>
    <w:rsid w:val="00222EBC"/>
    <w:rsid w:val="00222F83"/>
    <w:rsid w:val="00227E65"/>
    <w:rsid w:val="00230DDD"/>
    <w:rsid w:val="00231320"/>
    <w:rsid w:val="00236B15"/>
    <w:rsid w:val="00237C5B"/>
    <w:rsid w:val="00240228"/>
    <w:rsid w:val="00240978"/>
    <w:rsid w:val="002463AE"/>
    <w:rsid w:val="00246948"/>
    <w:rsid w:val="00246BED"/>
    <w:rsid w:val="00251888"/>
    <w:rsid w:val="0025766E"/>
    <w:rsid w:val="0026103E"/>
    <w:rsid w:val="00261C25"/>
    <w:rsid w:val="00266A67"/>
    <w:rsid w:val="00272E30"/>
    <w:rsid w:val="0027642F"/>
    <w:rsid w:val="00276C9A"/>
    <w:rsid w:val="00277407"/>
    <w:rsid w:val="00281D23"/>
    <w:rsid w:val="00282B36"/>
    <w:rsid w:val="00282C04"/>
    <w:rsid w:val="002833ED"/>
    <w:rsid w:val="0028345A"/>
    <w:rsid w:val="00290D40"/>
    <w:rsid w:val="00292C59"/>
    <w:rsid w:val="00294668"/>
    <w:rsid w:val="002959CF"/>
    <w:rsid w:val="00295F8A"/>
    <w:rsid w:val="002A17CD"/>
    <w:rsid w:val="002A40E7"/>
    <w:rsid w:val="002A5074"/>
    <w:rsid w:val="002B0E61"/>
    <w:rsid w:val="002B181B"/>
    <w:rsid w:val="002B36DC"/>
    <w:rsid w:val="002B4645"/>
    <w:rsid w:val="002C08EA"/>
    <w:rsid w:val="002C1714"/>
    <w:rsid w:val="002C4D66"/>
    <w:rsid w:val="002C4FC8"/>
    <w:rsid w:val="002C5ADE"/>
    <w:rsid w:val="002D234B"/>
    <w:rsid w:val="002D574E"/>
    <w:rsid w:val="002E2AE0"/>
    <w:rsid w:val="002E363F"/>
    <w:rsid w:val="002E5A52"/>
    <w:rsid w:val="002E7C19"/>
    <w:rsid w:val="002E7C4A"/>
    <w:rsid w:val="002F0D88"/>
    <w:rsid w:val="002F54E4"/>
    <w:rsid w:val="002F6820"/>
    <w:rsid w:val="00307D1D"/>
    <w:rsid w:val="00310730"/>
    <w:rsid w:val="00312749"/>
    <w:rsid w:val="00313456"/>
    <w:rsid w:val="00324E49"/>
    <w:rsid w:val="00333F14"/>
    <w:rsid w:val="0033680C"/>
    <w:rsid w:val="003462E3"/>
    <w:rsid w:val="00350116"/>
    <w:rsid w:val="00350B06"/>
    <w:rsid w:val="0035154A"/>
    <w:rsid w:val="00352F7F"/>
    <w:rsid w:val="00353EFC"/>
    <w:rsid w:val="003545CF"/>
    <w:rsid w:val="0035485D"/>
    <w:rsid w:val="00356E02"/>
    <w:rsid w:val="0036164F"/>
    <w:rsid w:val="00362BFC"/>
    <w:rsid w:val="00363112"/>
    <w:rsid w:val="003631C7"/>
    <w:rsid w:val="00373691"/>
    <w:rsid w:val="0037491B"/>
    <w:rsid w:val="003767DB"/>
    <w:rsid w:val="003769E4"/>
    <w:rsid w:val="00380C73"/>
    <w:rsid w:val="003814A4"/>
    <w:rsid w:val="00381EAF"/>
    <w:rsid w:val="00383AA4"/>
    <w:rsid w:val="00384594"/>
    <w:rsid w:val="00392767"/>
    <w:rsid w:val="0039430E"/>
    <w:rsid w:val="0039631C"/>
    <w:rsid w:val="003965EC"/>
    <w:rsid w:val="003A6694"/>
    <w:rsid w:val="003A791A"/>
    <w:rsid w:val="003B5361"/>
    <w:rsid w:val="003B7F8F"/>
    <w:rsid w:val="003C4D46"/>
    <w:rsid w:val="003C64C9"/>
    <w:rsid w:val="003D33EB"/>
    <w:rsid w:val="003D5E45"/>
    <w:rsid w:val="003D7B07"/>
    <w:rsid w:val="003E2665"/>
    <w:rsid w:val="003E6311"/>
    <w:rsid w:val="003E6E9E"/>
    <w:rsid w:val="003E705E"/>
    <w:rsid w:val="003E7348"/>
    <w:rsid w:val="003E74F6"/>
    <w:rsid w:val="003F2E8B"/>
    <w:rsid w:val="003F3BDA"/>
    <w:rsid w:val="003F415E"/>
    <w:rsid w:val="003F7047"/>
    <w:rsid w:val="00401660"/>
    <w:rsid w:val="00401E74"/>
    <w:rsid w:val="00403BF6"/>
    <w:rsid w:val="00407F36"/>
    <w:rsid w:val="00411BC7"/>
    <w:rsid w:val="0041215A"/>
    <w:rsid w:val="00424010"/>
    <w:rsid w:val="00431993"/>
    <w:rsid w:val="00433609"/>
    <w:rsid w:val="00433A10"/>
    <w:rsid w:val="004408FF"/>
    <w:rsid w:val="00441874"/>
    <w:rsid w:val="00447A97"/>
    <w:rsid w:val="004535C1"/>
    <w:rsid w:val="004538ED"/>
    <w:rsid w:val="00456FE2"/>
    <w:rsid w:val="00457F9B"/>
    <w:rsid w:val="00460D5A"/>
    <w:rsid w:val="00464E1B"/>
    <w:rsid w:val="00464FD4"/>
    <w:rsid w:val="0046745F"/>
    <w:rsid w:val="0047398F"/>
    <w:rsid w:val="0047405C"/>
    <w:rsid w:val="00474D94"/>
    <w:rsid w:val="004826EF"/>
    <w:rsid w:val="00482BC5"/>
    <w:rsid w:val="00486A20"/>
    <w:rsid w:val="0049089A"/>
    <w:rsid w:val="00492C82"/>
    <w:rsid w:val="0049731D"/>
    <w:rsid w:val="004A096C"/>
    <w:rsid w:val="004A2058"/>
    <w:rsid w:val="004A3A93"/>
    <w:rsid w:val="004A68FA"/>
    <w:rsid w:val="004B01C9"/>
    <w:rsid w:val="004B207C"/>
    <w:rsid w:val="004B2E26"/>
    <w:rsid w:val="004B7367"/>
    <w:rsid w:val="004C0E79"/>
    <w:rsid w:val="004C176C"/>
    <w:rsid w:val="004C45BB"/>
    <w:rsid w:val="004C4B64"/>
    <w:rsid w:val="004C7490"/>
    <w:rsid w:val="004D0F50"/>
    <w:rsid w:val="004D3BC2"/>
    <w:rsid w:val="004D5F5C"/>
    <w:rsid w:val="004E1E2F"/>
    <w:rsid w:val="004E7C87"/>
    <w:rsid w:val="004F0901"/>
    <w:rsid w:val="004F6144"/>
    <w:rsid w:val="004F63BA"/>
    <w:rsid w:val="004F6E6F"/>
    <w:rsid w:val="0050451C"/>
    <w:rsid w:val="0050495D"/>
    <w:rsid w:val="005100D5"/>
    <w:rsid w:val="0051496D"/>
    <w:rsid w:val="005157B0"/>
    <w:rsid w:val="00524321"/>
    <w:rsid w:val="005251C1"/>
    <w:rsid w:val="0052720F"/>
    <w:rsid w:val="005342B6"/>
    <w:rsid w:val="00541C0C"/>
    <w:rsid w:val="00542201"/>
    <w:rsid w:val="00551D95"/>
    <w:rsid w:val="00553D95"/>
    <w:rsid w:val="0055486F"/>
    <w:rsid w:val="00557054"/>
    <w:rsid w:val="00557294"/>
    <w:rsid w:val="00557880"/>
    <w:rsid w:val="00562430"/>
    <w:rsid w:val="00563D0E"/>
    <w:rsid w:val="00563F05"/>
    <w:rsid w:val="0056746F"/>
    <w:rsid w:val="00574978"/>
    <w:rsid w:val="00580B02"/>
    <w:rsid w:val="0058535B"/>
    <w:rsid w:val="00587586"/>
    <w:rsid w:val="00592446"/>
    <w:rsid w:val="00592C7A"/>
    <w:rsid w:val="0059417D"/>
    <w:rsid w:val="0059645F"/>
    <w:rsid w:val="00596E1D"/>
    <w:rsid w:val="00597139"/>
    <w:rsid w:val="005A0A7A"/>
    <w:rsid w:val="005A16B4"/>
    <w:rsid w:val="005A62AA"/>
    <w:rsid w:val="005A7DBD"/>
    <w:rsid w:val="005B2B41"/>
    <w:rsid w:val="005B337A"/>
    <w:rsid w:val="005B62BD"/>
    <w:rsid w:val="005B66EB"/>
    <w:rsid w:val="005B6DC8"/>
    <w:rsid w:val="005C09FD"/>
    <w:rsid w:val="005C15E3"/>
    <w:rsid w:val="005C27CB"/>
    <w:rsid w:val="005C38C2"/>
    <w:rsid w:val="005D0F70"/>
    <w:rsid w:val="005D3453"/>
    <w:rsid w:val="005D37C2"/>
    <w:rsid w:val="005D3CA5"/>
    <w:rsid w:val="005D3D22"/>
    <w:rsid w:val="005D5D27"/>
    <w:rsid w:val="005D5F8C"/>
    <w:rsid w:val="005D79EE"/>
    <w:rsid w:val="005E135F"/>
    <w:rsid w:val="005E47BD"/>
    <w:rsid w:val="005E6A7A"/>
    <w:rsid w:val="005E7299"/>
    <w:rsid w:val="005E7A91"/>
    <w:rsid w:val="005F0356"/>
    <w:rsid w:val="005F1C58"/>
    <w:rsid w:val="005F1FF0"/>
    <w:rsid w:val="005F2CE1"/>
    <w:rsid w:val="005F4B38"/>
    <w:rsid w:val="005F6872"/>
    <w:rsid w:val="00603917"/>
    <w:rsid w:val="0060459E"/>
    <w:rsid w:val="006106A8"/>
    <w:rsid w:val="00612E33"/>
    <w:rsid w:val="0061364E"/>
    <w:rsid w:val="00613BA2"/>
    <w:rsid w:val="006160C7"/>
    <w:rsid w:val="006208A2"/>
    <w:rsid w:val="00622054"/>
    <w:rsid w:val="00622D7F"/>
    <w:rsid w:val="0062500C"/>
    <w:rsid w:val="00625302"/>
    <w:rsid w:val="00631527"/>
    <w:rsid w:val="00631D47"/>
    <w:rsid w:val="00634724"/>
    <w:rsid w:val="0063636F"/>
    <w:rsid w:val="0064404C"/>
    <w:rsid w:val="006458D3"/>
    <w:rsid w:val="00646E2A"/>
    <w:rsid w:val="00646FFB"/>
    <w:rsid w:val="006549F1"/>
    <w:rsid w:val="00654DF7"/>
    <w:rsid w:val="00655903"/>
    <w:rsid w:val="00663301"/>
    <w:rsid w:val="006640EF"/>
    <w:rsid w:val="00664B27"/>
    <w:rsid w:val="0066541B"/>
    <w:rsid w:val="0066748B"/>
    <w:rsid w:val="0067150D"/>
    <w:rsid w:val="006731A2"/>
    <w:rsid w:val="00673837"/>
    <w:rsid w:val="00676744"/>
    <w:rsid w:val="0068048F"/>
    <w:rsid w:val="006828D7"/>
    <w:rsid w:val="00683071"/>
    <w:rsid w:val="00684A68"/>
    <w:rsid w:val="00685BE1"/>
    <w:rsid w:val="00685C95"/>
    <w:rsid w:val="00685F55"/>
    <w:rsid w:val="006906F6"/>
    <w:rsid w:val="0069107A"/>
    <w:rsid w:val="00692E4E"/>
    <w:rsid w:val="006A3824"/>
    <w:rsid w:val="006A42AB"/>
    <w:rsid w:val="006A607C"/>
    <w:rsid w:val="006B3A5E"/>
    <w:rsid w:val="006B6259"/>
    <w:rsid w:val="006C02A3"/>
    <w:rsid w:val="006C0E35"/>
    <w:rsid w:val="006C3386"/>
    <w:rsid w:val="006C728C"/>
    <w:rsid w:val="006C7C83"/>
    <w:rsid w:val="006D1F28"/>
    <w:rsid w:val="006D27D1"/>
    <w:rsid w:val="006D691E"/>
    <w:rsid w:val="006E0B3B"/>
    <w:rsid w:val="006E1401"/>
    <w:rsid w:val="006E2C57"/>
    <w:rsid w:val="006E30E1"/>
    <w:rsid w:val="006E4192"/>
    <w:rsid w:val="006E5565"/>
    <w:rsid w:val="006E6EB6"/>
    <w:rsid w:val="006F43FF"/>
    <w:rsid w:val="006F55ED"/>
    <w:rsid w:val="006F5822"/>
    <w:rsid w:val="006F64AE"/>
    <w:rsid w:val="006F653E"/>
    <w:rsid w:val="006F6AD1"/>
    <w:rsid w:val="006F6DA7"/>
    <w:rsid w:val="007002A8"/>
    <w:rsid w:val="00702E07"/>
    <w:rsid w:val="00704227"/>
    <w:rsid w:val="00704773"/>
    <w:rsid w:val="007048BE"/>
    <w:rsid w:val="00705456"/>
    <w:rsid w:val="00710758"/>
    <w:rsid w:val="00712C86"/>
    <w:rsid w:val="00714769"/>
    <w:rsid w:val="00720879"/>
    <w:rsid w:val="00724592"/>
    <w:rsid w:val="0072747B"/>
    <w:rsid w:val="0072767A"/>
    <w:rsid w:val="00733990"/>
    <w:rsid w:val="00742C90"/>
    <w:rsid w:val="00744186"/>
    <w:rsid w:val="0075006A"/>
    <w:rsid w:val="00751077"/>
    <w:rsid w:val="0075172E"/>
    <w:rsid w:val="00752156"/>
    <w:rsid w:val="007548DB"/>
    <w:rsid w:val="00757C72"/>
    <w:rsid w:val="00760378"/>
    <w:rsid w:val="00760451"/>
    <w:rsid w:val="0076147C"/>
    <w:rsid w:val="0076272D"/>
    <w:rsid w:val="00773A6F"/>
    <w:rsid w:val="00780B04"/>
    <w:rsid w:val="007819EC"/>
    <w:rsid w:val="0078342C"/>
    <w:rsid w:val="00793050"/>
    <w:rsid w:val="00794FA1"/>
    <w:rsid w:val="007A56CE"/>
    <w:rsid w:val="007B03C7"/>
    <w:rsid w:val="007B1B8D"/>
    <w:rsid w:val="007B2A79"/>
    <w:rsid w:val="007B7406"/>
    <w:rsid w:val="007C27B1"/>
    <w:rsid w:val="007C3EFE"/>
    <w:rsid w:val="007C745C"/>
    <w:rsid w:val="007D045F"/>
    <w:rsid w:val="007D1D9B"/>
    <w:rsid w:val="007D55D7"/>
    <w:rsid w:val="007D7CDD"/>
    <w:rsid w:val="007E0841"/>
    <w:rsid w:val="007E2FE7"/>
    <w:rsid w:val="007F3AFD"/>
    <w:rsid w:val="007F6886"/>
    <w:rsid w:val="00802FB4"/>
    <w:rsid w:val="0080535D"/>
    <w:rsid w:val="00813104"/>
    <w:rsid w:val="00817777"/>
    <w:rsid w:val="00820B2F"/>
    <w:rsid w:val="0082529D"/>
    <w:rsid w:val="00830ABA"/>
    <w:rsid w:val="008337DB"/>
    <w:rsid w:val="00833A01"/>
    <w:rsid w:val="00834A6D"/>
    <w:rsid w:val="008351FB"/>
    <w:rsid w:val="00841DA5"/>
    <w:rsid w:val="008466A4"/>
    <w:rsid w:val="00850D92"/>
    <w:rsid w:val="008516A5"/>
    <w:rsid w:val="0085195F"/>
    <w:rsid w:val="0085392F"/>
    <w:rsid w:val="00854449"/>
    <w:rsid w:val="008551CE"/>
    <w:rsid w:val="008554D9"/>
    <w:rsid w:val="008621AE"/>
    <w:rsid w:val="008623CF"/>
    <w:rsid w:val="00866739"/>
    <w:rsid w:val="00866C0A"/>
    <w:rsid w:val="00870963"/>
    <w:rsid w:val="00875FEA"/>
    <w:rsid w:val="008766DE"/>
    <w:rsid w:val="00890806"/>
    <w:rsid w:val="00890A59"/>
    <w:rsid w:val="00892A00"/>
    <w:rsid w:val="0089592E"/>
    <w:rsid w:val="008979BE"/>
    <w:rsid w:val="008A2874"/>
    <w:rsid w:val="008A2E32"/>
    <w:rsid w:val="008A2E68"/>
    <w:rsid w:val="008A4939"/>
    <w:rsid w:val="008A5A1C"/>
    <w:rsid w:val="008A7E4B"/>
    <w:rsid w:val="008A7FF0"/>
    <w:rsid w:val="008B386C"/>
    <w:rsid w:val="008C4D16"/>
    <w:rsid w:val="008C5C93"/>
    <w:rsid w:val="008D2037"/>
    <w:rsid w:val="008D3A77"/>
    <w:rsid w:val="008D73B4"/>
    <w:rsid w:val="008E04B5"/>
    <w:rsid w:val="008E15EB"/>
    <w:rsid w:val="008E2807"/>
    <w:rsid w:val="008F0372"/>
    <w:rsid w:val="008F284A"/>
    <w:rsid w:val="008F456E"/>
    <w:rsid w:val="008F4807"/>
    <w:rsid w:val="008F4DE0"/>
    <w:rsid w:val="008F7AE4"/>
    <w:rsid w:val="009100BF"/>
    <w:rsid w:val="00912758"/>
    <w:rsid w:val="0091469B"/>
    <w:rsid w:val="00914CC1"/>
    <w:rsid w:val="00914D2C"/>
    <w:rsid w:val="00914F03"/>
    <w:rsid w:val="00915E3E"/>
    <w:rsid w:val="00920645"/>
    <w:rsid w:val="00930FC8"/>
    <w:rsid w:val="00931C71"/>
    <w:rsid w:val="00936985"/>
    <w:rsid w:val="00941C90"/>
    <w:rsid w:val="0095240C"/>
    <w:rsid w:val="00956163"/>
    <w:rsid w:val="00960EDA"/>
    <w:rsid w:val="009617F8"/>
    <w:rsid w:val="00961947"/>
    <w:rsid w:val="00970530"/>
    <w:rsid w:val="00976587"/>
    <w:rsid w:val="00976F92"/>
    <w:rsid w:val="009827E8"/>
    <w:rsid w:val="00983B71"/>
    <w:rsid w:val="0098425A"/>
    <w:rsid w:val="0098463A"/>
    <w:rsid w:val="00985493"/>
    <w:rsid w:val="00990D06"/>
    <w:rsid w:val="009912D8"/>
    <w:rsid w:val="00994ABA"/>
    <w:rsid w:val="009956F6"/>
    <w:rsid w:val="009A3D9F"/>
    <w:rsid w:val="009B0199"/>
    <w:rsid w:val="009B03A9"/>
    <w:rsid w:val="009B0AE6"/>
    <w:rsid w:val="009B1B3D"/>
    <w:rsid w:val="009B28D2"/>
    <w:rsid w:val="009B361E"/>
    <w:rsid w:val="009B4528"/>
    <w:rsid w:val="009B4AE6"/>
    <w:rsid w:val="009B4E86"/>
    <w:rsid w:val="009C6BA2"/>
    <w:rsid w:val="009C771E"/>
    <w:rsid w:val="009D0CA4"/>
    <w:rsid w:val="009D102B"/>
    <w:rsid w:val="009D16CE"/>
    <w:rsid w:val="009D2C65"/>
    <w:rsid w:val="009D4F74"/>
    <w:rsid w:val="009D6E5D"/>
    <w:rsid w:val="009D7B16"/>
    <w:rsid w:val="009E5A68"/>
    <w:rsid w:val="009E7663"/>
    <w:rsid w:val="009F064C"/>
    <w:rsid w:val="00A00361"/>
    <w:rsid w:val="00A0080E"/>
    <w:rsid w:val="00A01BD6"/>
    <w:rsid w:val="00A02D75"/>
    <w:rsid w:val="00A02E6A"/>
    <w:rsid w:val="00A036E3"/>
    <w:rsid w:val="00A041D7"/>
    <w:rsid w:val="00A04520"/>
    <w:rsid w:val="00A04FA1"/>
    <w:rsid w:val="00A05042"/>
    <w:rsid w:val="00A05E64"/>
    <w:rsid w:val="00A06F6C"/>
    <w:rsid w:val="00A07A69"/>
    <w:rsid w:val="00A118D9"/>
    <w:rsid w:val="00A124E2"/>
    <w:rsid w:val="00A13041"/>
    <w:rsid w:val="00A13AC4"/>
    <w:rsid w:val="00A16621"/>
    <w:rsid w:val="00A16EBE"/>
    <w:rsid w:val="00A173FD"/>
    <w:rsid w:val="00A17479"/>
    <w:rsid w:val="00A17FDF"/>
    <w:rsid w:val="00A221FC"/>
    <w:rsid w:val="00A27034"/>
    <w:rsid w:val="00A301D7"/>
    <w:rsid w:val="00A30337"/>
    <w:rsid w:val="00A3229D"/>
    <w:rsid w:val="00A34D2E"/>
    <w:rsid w:val="00A35A54"/>
    <w:rsid w:val="00A36F20"/>
    <w:rsid w:val="00A374F6"/>
    <w:rsid w:val="00A37B69"/>
    <w:rsid w:val="00A45464"/>
    <w:rsid w:val="00A53115"/>
    <w:rsid w:val="00A53833"/>
    <w:rsid w:val="00A56FB8"/>
    <w:rsid w:val="00A5713F"/>
    <w:rsid w:val="00A57537"/>
    <w:rsid w:val="00A62623"/>
    <w:rsid w:val="00A63343"/>
    <w:rsid w:val="00A64987"/>
    <w:rsid w:val="00A72D6F"/>
    <w:rsid w:val="00A730C6"/>
    <w:rsid w:val="00A81F2C"/>
    <w:rsid w:val="00A82A51"/>
    <w:rsid w:val="00A87A36"/>
    <w:rsid w:val="00A87CCA"/>
    <w:rsid w:val="00A968F5"/>
    <w:rsid w:val="00AB0073"/>
    <w:rsid w:val="00AB1DD0"/>
    <w:rsid w:val="00AB1FA8"/>
    <w:rsid w:val="00AB5188"/>
    <w:rsid w:val="00AB55DD"/>
    <w:rsid w:val="00AB5631"/>
    <w:rsid w:val="00AC164C"/>
    <w:rsid w:val="00AC19D6"/>
    <w:rsid w:val="00AC1E20"/>
    <w:rsid w:val="00AC5B3D"/>
    <w:rsid w:val="00AC5B60"/>
    <w:rsid w:val="00AC75B1"/>
    <w:rsid w:val="00AD1231"/>
    <w:rsid w:val="00AD66FF"/>
    <w:rsid w:val="00AD7513"/>
    <w:rsid w:val="00AD7DEB"/>
    <w:rsid w:val="00AE26B3"/>
    <w:rsid w:val="00AE79B9"/>
    <w:rsid w:val="00AF1AD7"/>
    <w:rsid w:val="00B000A1"/>
    <w:rsid w:val="00B02106"/>
    <w:rsid w:val="00B02ED8"/>
    <w:rsid w:val="00B032C8"/>
    <w:rsid w:val="00B06E9B"/>
    <w:rsid w:val="00B07483"/>
    <w:rsid w:val="00B10BAF"/>
    <w:rsid w:val="00B147E1"/>
    <w:rsid w:val="00B16769"/>
    <w:rsid w:val="00B22C23"/>
    <w:rsid w:val="00B24E18"/>
    <w:rsid w:val="00B32230"/>
    <w:rsid w:val="00B335E0"/>
    <w:rsid w:val="00B34A43"/>
    <w:rsid w:val="00B35110"/>
    <w:rsid w:val="00B36076"/>
    <w:rsid w:val="00B361C1"/>
    <w:rsid w:val="00B365E7"/>
    <w:rsid w:val="00B37F13"/>
    <w:rsid w:val="00B411D1"/>
    <w:rsid w:val="00B44153"/>
    <w:rsid w:val="00B458A0"/>
    <w:rsid w:val="00B5245A"/>
    <w:rsid w:val="00B54AF4"/>
    <w:rsid w:val="00B54FFC"/>
    <w:rsid w:val="00B56593"/>
    <w:rsid w:val="00B5736D"/>
    <w:rsid w:val="00B63EE5"/>
    <w:rsid w:val="00B64EF8"/>
    <w:rsid w:val="00B71615"/>
    <w:rsid w:val="00B7318C"/>
    <w:rsid w:val="00B7736E"/>
    <w:rsid w:val="00B77721"/>
    <w:rsid w:val="00B80DE3"/>
    <w:rsid w:val="00B83F6D"/>
    <w:rsid w:val="00B86108"/>
    <w:rsid w:val="00B87C21"/>
    <w:rsid w:val="00B90828"/>
    <w:rsid w:val="00B91C9E"/>
    <w:rsid w:val="00B9424D"/>
    <w:rsid w:val="00B9445A"/>
    <w:rsid w:val="00B9462C"/>
    <w:rsid w:val="00B95410"/>
    <w:rsid w:val="00B96237"/>
    <w:rsid w:val="00BB3462"/>
    <w:rsid w:val="00BB628A"/>
    <w:rsid w:val="00BD1A28"/>
    <w:rsid w:val="00BD52D2"/>
    <w:rsid w:val="00BE4F8F"/>
    <w:rsid w:val="00BF2201"/>
    <w:rsid w:val="00BF3C2E"/>
    <w:rsid w:val="00BF4BD5"/>
    <w:rsid w:val="00BF68C4"/>
    <w:rsid w:val="00BF79E6"/>
    <w:rsid w:val="00C00B6A"/>
    <w:rsid w:val="00C04226"/>
    <w:rsid w:val="00C04CC2"/>
    <w:rsid w:val="00C071BC"/>
    <w:rsid w:val="00C076E0"/>
    <w:rsid w:val="00C10682"/>
    <w:rsid w:val="00C14AD6"/>
    <w:rsid w:val="00C15397"/>
    <w:rsid w:val="00C175E3"/>
    <w:rsid w:val="00C17B9F"/>
    <w:rsid w:val="00C17D2F"/>
    <w:rsid w:val="00C22462"/>
    <w:rsid w:val="00C2483B"/>
    <w:rsid w:val="00C24DDB"/>
    <w:rsid w:val="00C2556C"/>
    <w:rsid w:val="00C25A6E"/>
    <w:rsid w:val="00C30786"/>
    <w:rsid w:val="00C337A7"/>
    <w:rsid w:val="00C354EE"/>
    <w:rsid w:val="00C35C0D"/>
    <w:rsid w:val="00C4098D"/>
    <w:rsid w:val="00C41B69"/>
    <w:rsid w:val="00C574CD"/>
    <w:rsid w:val="00C617E1"/>
    <w:rsid w:val="00C71984"/>
    <w:rsid w:val="00C75E74"/>
    <w:rsid w:val="00C77787"/>
    <w:rsid w:val="00C81ECA"/>
    <w:rsid w:val="00C86D09"/>
    <w:rsid w:val="00C9035E"/>
    <w:rsid w:val="00C92AFF"/>
    <w:rsid w:val="00C97843"/>
    <w:rsid w:val="00CA2E02"/>
    <w:rsid w:val="00CA4020"/>
    <w:rsid w:val="00CA4793"/>
    <w:rsid w:val="00CA5081"/>
    <w:rsid w:val="00CA6650"/>
    <w:rsid w:val="00CA6EE1"/>
    <w:rsid w:val="00CB1A01"/>
    <w:rsid w:val="00CB37F4"/>
    <w:rsid w:val="00CB4C67"/>
    <w:rsid w:val="00CB525C"/>
    <w:rsid w:val="00CB7B6B"/>
    <w:rsid w:val="00CC04B9"/>
    <w:rsid w:val="00CC1539"/>
    <w:rsid w:val="00CC2E51"/>
    <w:rsid w:val="00CC38D3"/>
    <w:rsid w:val="00CC4178"/>
    <w:rsid w:val="00CD1776"/>
    <w:rsid w:val="00CE2420"/>
    <w:rsid w:val="00CE24C2"/>
    <w:rsid w:val="00CE36A9"/>
    <w:rsid w:val="00CE67CA"/>
    <w:rsid w:val="00CE7BDC"/>
    <w:rsid w:val="00CF0826"/>
    <w:rsid w:val="00CF3894"/>
    <w:rsid w:val="00CF5F2A"/>
    <w:rsid w:val="00D00E22"/>
    <w:rsid w:val="00D03B25"/>
    <w:rsid w:val="00D04887"/>
    <w:rsid w:val="00D12973"/>
    <w:rsid w:val="00D12ADC"/>
    <w:rsid w:val="00D16608"/>
    <w:rsid w:val="00D16CC0"/>
    <w:rsid w:val="00D16DFB"/>
    <w:rsid w:val="00D2062F"/>
    <w:rsid w:val="00D21104"/>
    <w:rsid w:val="00D21F48"/>
    <w:rsid w:val="00D25A73"/>
    <w:rsid w:val="00D261D4"/>
    <w:rsid w:val="00D30B24"/>
    <w:rsid w:val="00D366D8"/>
    <w:rsid w:val="00D37019"/>
    <w:rsid w:val="00D40B62"/>
    <w:rsid w:val="00D4553B"/>
    <w:rsid w:val="00D477D9"/>
    <w:rsid w:val="00D53107"/>
    <w:rsid w:val="00D538EE"/>
    <w:rsid w:val="00D560E8"/>
    <w:rsid w:val="00D576A4"/>
    <w:rsid w:val="00D652F1"/>
    <w:rsid w:val="00D67DCB"/>
    <w:rsid w:val="00D7288E"/>
    <w:rsid w:val="00D76164"/>
    <w:rsid w:val="00D77249"/>
    <w:rsid w:val="00D80513"/>
    <w:rsid w:val="00D82BE6"/>
    <w:rsid w:val="00D938CC"/>
    <w:rsid w:val="00D957E3"/>
    <w:rsid w:val="00DA0DBB"/>
    <w:rsid w:val="00DB0CD0"/>
    <w:rsid w:val="00DB0E38"/>
    <w:rsid w:val="00DB1560"/>
    <w:rsid w:val="00DB1D41"/>
    <w:rsid w:val="00DB40A0"/>
    <w:rsid w:val="00DB5EAF"/>
    <w:rsid w:val="00DC0A68"/>
    <w:rsid w:val="00DC7DFC"/>
    <w:rsid w:val="00DD1CCC"/>
    <w:rsid w:val="00DD22CC"/>
    <w:rsid w:val="00DD2F15"/>
    <w:rsid w:val="00DD61F3"/>
    <w:rsid w:val="00DD6BCF"/>
    <w:rsid w:val="00DE3520"/>
    <w:rsid w:val="00DE3873"/>
    <w:rsid w:val="00DE4154"/>
    <w:rsid w:val="00DE6AF9"/>
    <w:rsid w:val="00DE7F57"/>
    <w:rsid w:val="00DF2C56"/>
    <w:rsid w:val="00DF5EBD"/>
    <w:rsid w:val="00E01899"/>
    <w:rsid w:val="00E029AE"/>
    <w:rsid w:val="00E06314"/>
    <w:rsid w:val="00E072EC"/>
    <w:rsid w:val="00E108C9"/>
    <w:rsid w:val="00E1698B"/>
    <w:rsid w:val="00E21C10"/>
    <w:rsid w:val="00E247EA"/>
    <w:rsid w:val="00E261E8"/>
    <w:rsid w:val="00E27F37"/>
    <w:rsid w:val="00E3129D"/>
    <w:rsid w:val="00E326A2"/>
    <w:rsid w:val="00E3385F"/>
    <w:rsid w:val="00E34992"/>
    <w:rsid w:val="00E35A53"/>
    <w:rsid w:val="00E414D8"/>
    <w:rsid w:val="00E42CCA"/>
    <w:rsid w:val="00E45E6A"/>
    <w:rsid w:val="00E4607C"/>
    <w:rsid w:val="00E46E94"/>
    <w:rsid w:val="00E46FB9"/>
    <w:rsid w:val="00E53971"/>
    <w:rsid w:val="00E55F6D"/>
    <w:rsid w:val="00E65335"/>
    <w:rsid w:val="00E66734"/>
    <w:rsid w:val="00E67492"/>
    <w:rsid w:val="00E7139C"/>
    <w:rsid w:val="00E729AE"/>
    <w:rsid w:val="00E72B35"/>
    <w:rsid w:val="00E7396E"/>
    <w:rsid w:val="00E73F77"/>
    <w:rsid w:val="00E77730"/>
    <w:rsid w:val="00E829A9"/>
    <w:rsid w:val="00E8428B"/>
    <w:rsid w:val="00E84D78"/>
    <w:rsid w:val="00E86769"/>
    <w:rsid w:val="00E867EB"/>
    <w:rsid w:val="00E87085"/>
    <w:rsid w:val="00E90B61"/>
    <w:rsid w:val="00E91AF7"/>
    <w:rsid w:val="00E935E8"/>
    <w:rsid w:val="00E95758"/>
    <w:rsid w:val="00E95843"/>
    <w:rsid w:val="00E97BDB"/>
    <w:rsid w:val="00E97E1F"/>
    <w:rsid w:val="00EA3B12"/>
    <w:rsid w:val="00EA4851"/>
    <w:rsid w:val="00EB0BE1"/>
    <w:rsid w:val="00EB10F9"/>
    <w:rsid w:val="00EB193F"/>
    <w:rsid w:val="00EC4F1B"/>
    <w:rsid w:val="00EC6633"/>
    <w:rsid w:val="00ED0557"/>
    <w:rsid w:val="00ED3972"/>
    <w:rsid w:val="00EE0116"/>
    <w:rsid w:val="00EE0E49"/>
    <w:rsid w:val="00EE40C9"/>
    <w:rsid w:val="00EE5B05"/>
    <w:rsid w:val="00EF15EC"/>
    <w:rsid w:val="00EF16B8"/>
    <w:rsid w:val="00F00B9C"/>
    <w:rsid w:val="00F0316D"/>
    <w:rsid w:val="00F126D0"/>
    <w:rsid w:val="00F16F86"/>
    <w:rsid w:val="00F22EA8"/>
    <w:rsid w:val="00F258ED"/>
    <w:rsid w:val="00F31FFE"/>
    <w:rsid w:val="00F37C4F"/>
    <w:rsid w:val="00F42435"/>
    <w:rsid w:val="00F4269C"/>
    <w:rsid w:val="00F6026E"/>
    <w:rsid w:val="00F61563"/>
    <w:rsid w:val="00F66AB5"/>
    <w:rsid w:val="00F714BF"/>
    <w:rsid w:val="00F72632"/>
    <w:rsid w:val="00F75F9C"/>
    <w:rsid w:val="00F76814"/>
    <w:rsid w:val="00F76B9E"/>
    <w:rsid w:val="00F81894"/>
    <w:rsid w:val="00F824CA"/>
    <w:rsid w:val="00F907E6"/>
    <w:rsid w:val="00F913BE"/>
    <w:rsid w:val="00FA19E0"/>
    <w:rsid w:val="00FA57C9"/>
    <w:rsid w:val="00FA7141"/>
    <w:rsid w:val="00FB0D10"/>
    <w:rsid w:val="00FB2A63"/>
    <w:rsid w:val="00FB4D55"/>
    <w:rsid w:val="00FB69B8"/>
    <w:rsid w:val="00FC212A"/>
    <w:rsid w:val="00FC214A"/>
    <w:rsid w:val="00FD0805"/>
    <w:rsid w:val="00FE3A3B"/>
    <w:rsid w:val="00FF1280"/>
    <w:rsid w:val="00FF1CB8"/>
    <w:rsid w:val="00FF4A19"/>
    <w:rsid w:val="00FF57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8805396D-151E-467E-8F99-3E34F1A3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CD8"/>
    <w:pPr>
      <w:spacing w:before="120" w:after="120" w:line="240" w:lineRule="auto"/>
      <w:jc w:val="both"/>
    </w:pPr>
    <w:rPr>
      <w:rFonts w:ascii="Arial" w:hAnsi="Arial"/>
      <w:lang w:val="en-GB"/>
    </w:rPr>
  </w:style>
  <w:style w:type="paragraph" w:styleId="Heading1">
    <w:name w:val="heading 1"/>
    <w:basedOn w:val="Normal"/>
    <w:next w:val="Normal"/>
    <w:link w:val="Heading1Char"/>
    <w:qFormat/>
    <w:rsid w:val="0031274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31274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31274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31274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31274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31274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31274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31274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31274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xaroTableHeading">
    <w:name w:val="Exxaro Table Heading"/>
    <w:basedOn w:val="Normal"/>
    <w:qFormat/>
    <w:rsid w:val="008D73B4"/>
    <w:pPr>
      <w:spacing w:before="60" w:after="60"/>
      <w:jc w:val="center"/>
    </w:pPr>
    <w:rPr>
      <w:rFonts w:ascii="Arial Bold" w:eastAsia="Times New Roman" w:hAnsi="Arial Bold" w:cs="Times New Roman"/>
      <w:b/>
      <w:bCs/>
      <w:sz w:val="20"/>
      <w:szCs w:val="20"/>
    </w:rPr>
  </w:style>
  <w:style w:type="character" w:customStyle="1" w:styleId="Heading1Char">
    <w:name w:val="Heading 1 Char"/>
    <w:basedOn w:val="DefaultParagraphFont"/>
    <w:link w:val="Heading1"/>
    <w:uiPriority w:val="9"/>
    <w:rsid w:val="00312749"/>
    <w:rPr>
      <w:rFonts w:asciiTheme="majorHAnsi" w:eastAsiaTheme="majorEastAsia" w:hAnsiTheme="majorHAnsi" w:cstheme="majorBidi"/>
      <w:b/>
      <w:bCs/>
      <w:sz w:val="28"/>
      <w:szCs w:val="28"/>
    </w:rPr>
  </w:style>
  <w:style w:type="paragraph" w:customStyle="1" w:styleId="ExxaroTableText">
    <w:name w:val="Exxaro Table Text"/>
    <w:basedOn w:val="Normal"/>
    <w:qFormat/>
    <w:rsid w:val="00EF16B8"/>
    <w:pPr>
      <w:spacing w:before="60" w:after="60"/>
      <w:jc w:val="left"/>
    </w:pPr>
    <w:rPr>
      <w:rFonts w:eastAsia="Times New Roman" w:cs="Times New Roman"/>
      <w:sz w:val="20"/>
      <w:szCs w:val="20"/>
    </w:rPr>
  </w:style>
  <w:style w:type="numbering" w:customStyle="1" w:styleId="StyleOutlinenumberedSymbolsymbolLeft275cmHanging">
    <w:name w:val="Style Outline numbered Symbol (symbol) Left:  2.75 cm Hanging:  ..."/>
    <w:basedOn w:val="NoList"/>
    <w:rsid w:val="00CC1539"/>
    <w:pPr>
      <w:numPr>
        <w:numId w:val="2"/>
      </w:numPr>
    </w:pPr>
  </w:style>
  <w:style w:type="table" w:styleId="TableGrid">
    <w:name w:val="Table Grid"/>
    <w:basedOn w:val="TableNormal"/>
    <w:rsid w:val="00892A0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31274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1274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1274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1274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1274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1274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1274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12749"/>
    <w:rPr>
      <w:rFonts w:asciiTheme="majorHAnsi" w:eastAsiaTheme="majorEastAsia" w:hAnsiTheme="majorHAnsi" w:cstheme="majorBidi"/>
      <w:i/>
      <w:iCs/>
      <w:spacing w:val="5"/>
      <w:sz w:val="20"/>
      <w:szCs w:val="20"/>
    </w:rPr>
  </w:style>
  <w:style w:type="paragraph" w:styleId="BalloonText">
    <w:name w:val="Balloon Text"/>
    <w:basedOn w:val="Normal"/>
    <w:link w:val="BalloonTextChar"/>
    <w:rsid w:val="00FF5799"/>
    <w:pPr>
      <w:spacing w:before="0" w:after="0"/>
    </w:pPr>
    <w:rPr>
      <w:rFonts w:ascii="Tahoma" w:hAnsi="Tahoma" w:cs="Tahoma"/>
      <w:sz w:val="16"/>
      <w:szCs w:val="16"/>
    </w:rPr>
  </w:style>
  <w:style w:type="paragraph" w:customStyle="1" w:styleId="ExxaroNormalIndent">
    <w:name w:val="Exxaro Normal Indent"/>
    <w:basedOn w:val="Normal"/>
    <w:link w:val="ExxaroNormalIndentChar"/>
    <w:qFormat/>
    <w:rsid w:val="00B95410"/>
    <w:pPr>
      <w:spacing w:before="0" w:after="200" w:line="276" w:lineRule="auto"/>
      <w:ind w:left="992"/>
    </w:pPr>
    <w:rPr>
      <w:rFonts w:asciiTheme="minorHAnsi" w:hAnsiTheme="minorHAnsi"/>
      <w:szCs w:val="24"/>
    </w:rPr>
  </w:style>
  <w:style w:type="character" w:customStyle="1" w:styleId="ExxaroNormalIndentChar">
    <w:name w:val="Exxaro Normal Indent Char"/>
    <w:basedOn w:val="DefaultParagraphFont"/>
    <w:link w:val="ExxaroNormalIndent"/>
    <w:rsid w:val="00B95410"/>
    <w:rPr>
      <w:szCs w:val="24"/>
    </w:rPr>
  </w:style>
  <w:style w:type="paragraph" w:styleId="TOCHeading">
    <w:name w:val="TOC Heading"/>
    <w:basedOn w:val="Heading1"/>
    <w:next w:val="Normal"/>
    <w:uiPriority w:val="39"/>
    <w:unhideWhenUsed/>
    <w:qFormat/>
    <w:rsid w:val="00312749"/>
    <w:pPr>
      <w:outlineLvl w:val="9"/>
    </w:pPr>
  </w:style>
  <w:style w:type="paragraph" w:customStyle="1" w:styleId="ExxaroHeading1">
    <w:name w:val="Exxaro Heading 1"/>
    <w:basedOn w:val="Normal"/>
    <w:next w:val="ExxaroNormalIndent"/>
    <w:link w:val="ExxaroHeading1Char"/>
    <w:qFormat/>
    <w:rsid w:val="008A7FF0"/>
    <w:pPr>
      <w:numPr>
        <w:numId w:val="1"/>
      </w:numPr>
      <w:spacing w:before="240"/>
      <w:contextualSpacing/>
    </w:pPr>
    <w:rPr>
      <w:rFonts w:ascii="Arial Bold" w:hAnsi="Arial Bold"/>
      <w:b/>
      <w:caps/>
      <w:sz w:val="28"/>
    </w:rPr>
  </w:style>
  <w:style w:type="paragraph" w:customStyle="1" w:styleId="ExxaroHeading2">
    <w:name w:val="Exxaro Heading 2"/>
    <w:basedOn w:val="Normal"/>
    <w:next w:val="ExxaroNormalIndent"/>
    <w:link w:val="ExxaroHeading2Char"/>
    <w:qFormat/>
    <w:rsid w:val="00431993"/>
    <w:pPr>
      <w:numPr>
        <w:ilvl w:val="1"/>
        <w:numId w:val="1"/>
      </w:numPr>
      <w:spacing w:before="240"/>
      <w:contextualSpacing/>
    </w:pPr>
    <w:rPr>
      <w:rFonts w:ascii="Arial Bold" w:hAnsi="Arial Bold"/>
      <w:b/>
      <w:caps/>
      <w:sz w:val="24"/>
    </w:rPr>
  </w:style>
  <w:style w:type="character" w:customStyle="1" w:styleId="ExxaroHeading1Char">
    <w:name w:val="Exxaro Heading 1 Char"/>
    <w:basedOn w:val="DefaultParagraphFont"/>
    <w:link w:val="ExxaroHeading1"/>
    <w:rsid w:val="008A7FF0"/>
    <w:rPr>
      <w:rFonts w:ascii="Arial Bold" w:hAnsi="Arial Bold"/>
      <w:b/>
      <w:caps/>
      <w:sz w:val="28"/>
    </w:rPr>
  </w:style>
  <w:style w:type="paragraph" w:customStyle="1" w:styleId="ExxaroHeading3">
    <w:name w:val="Exxaro Heading 3"/>
    <w:basedOn w:val="Normal"/>
    <w:next w:val="ExxaroNormalIndent"/>
    <w:link w:val="ExxaroHeading3Char"/>
    <w:qFormat/>
    <w:rsid w:val="00431993"/>
    <w:pPr>
      <w:numPr>
        <w:ilvl w:val="2"/>
        <w:numId w:val="1"/>
      </w:numPr>
      <w:spacing w:before="240"/>
      <w:contextualSpacing/>
    </w:pPr>
    <w:rPr>
      <w:rFonts w:ascii="Arial Bold" w:hAnsi="Arial Bold"/>
      <w:b/>
      <w:smallCaps/>
      <w:sz w:val="24"/>
    </w:rPr>
  </w:style>
  <w:style w:type="character" w:customStyle="1" w:styleId="ExxaroHeading2Char">
    <w:name w:val="Exxaro Heading 2 Char"/>
    <w:basedOn w:val="DefaultParagraphFont"/>
    <w:link w:val="ExxaroHeading2"/>
    <w:rsid w:val="00431993"/>
    <w:rPr>
      <w:rFonts w:ascii="Arial Bold" w:hAnsi="Arial Bold"/>
      <w:b/>
      <w:caps/>
      <w:sz w:val="24"/>
    </w:rPr>
  </w:style>
  <w:style w:type="paragraph" w:customStyle="1" w:styleId="ExxaroHeading4">
    <w:name w:val="Exxaro Heading 4"/>
    <w:basedOn w:val="Normal"/>
    <w:next w:val="ExxaroNormalIndent"/>
    <w:link w:val="ExxaroHeading4Char"/>
    <w:qFormat/>
    <w:rsid w:val="00431993"/>
    <w:pPr>
      <w:numPr>
        <w:ilvl w:val="3"/>
        <w:numId w:val="1"/>
      </w:numPr>
      <w:spacing w:before="240"/>
      <w:contextualSpacing/>
    </w:pPr>
    <w:rPr>
      <w:rFonts w:ascii="Arial Bold" w:hAnsi="Arial Bold"/>
      <w:b/>
      <w:i/>
    </w:rPr>
  </w:style>
  <w:style w:type="character" w:customStyle="1" w:styleId="ExxaroHeading3Char">
    <w:name w:val="Exxaro Heading 3 Char"/>
    <w:basedOn w:val="DefaultParagraphFont"/>
    <w:link w:val="ExxaroHeading3"/>
    <w:rsid w:val="00431993"/>
    <w:rPr>
      <w:rFonts w:ascii="Arial Bold" w:hAnsi="Arial Bold"/>
      <w:b/>
      <w:smallCaps/>
      <w:sz w:val="24"/>
    </w:rPr>
  </w:style>
  <w:style w:type="paragraph" w:customStyle="1" w:styleId="ExxaroBullet1">
    <w:name w:val="Exxaro Bullet 1"/>
    <w:basedOn w:val="Normal"/>
    <w:link w:val="ExxaroBullet1Char"/>
    <w:qFormat/>
    <w:rsid w:val="00431993"/>
    <w:pPr>
      <w:numPr>
        <w:ilvl w:val="4"/>
        <w:numId w:val="1"/>
      </w:numPr>
      <w:contextualSpacing/>
    </w:pPr>
  </w:style>
  <w:style w:type="character" w:customStyle="1" w:styleId="ExxaroHeading4Char">
    <w:name w:val="Exxaro Heading 4 Char"/>
    <w:basedOn w:val="DefaultParagraphFont"/>
    <w:link w:val="ExxaroHeading4"/>
    <w:rsid w:val="00431993"/>
    <w:rPr>
      <w:rFonts w:ascii="Arial Bold" w:hAnsi="Arial Bold"/>
      <w:b/>
      <w:i/>
    </w:rPr>
  </w:style>
  <w:style w:type="paragraph" w:customStyle="1" w:styleId="ExxaroBullet2">
    <w:name w:val="Exxaro Bullet 2"/>
    <w:basedOn w:val="Normal"/>
    <w:link w:val="ExxaroBullet2Char"/>
    <w:qFormat/>
    <w:rsid w:val="007C3EFE"/>
    <w:pPr>
      <w:numPr>
        <w:ilvl w:val="5"/>
        <w:numId w:val="1"/>
      </w:numPr>
      <w:contextualSpacing/>
    </w:pPr>
  </w:style>
  <w:style w:type="character" w:customStyle="1" w:styleId="ExxaroBullet1Char">
    <w:name w:val="Exxaro Bullet 1 Char"/>
    <w:basedOn w:val="DefaultParagraphFont"/>
    <w:link w:val="ExxaroBullet1"/>
    <w:rsid w:val="00431993"/>
    <w:rPr>
      <w:rFonts w:ascii="Arial" w:hAnsi="Arial"/>
    </w:rPr>
  </w:style>
  <w:style w:type="paragraph" w:customStyle="1" w:styleId="ExxaroBullet3">
    <w:name w:val="Exxaro Bullet 3"/>
    <w:basedOn w:val="Normal"/>
    <w:link w:val="ExxaroBullet3Char"/>
    <w:qFormat/>
    <w:rsid w:val="007C3EFE"/>
    <w:pPr>
      <w:numPr>
        <w:ilvl w:val="6"/>
        <w:numId w:val="3"/>
      </w:numPr>
      <w:contextualSpacing/>
    </w:pPr>
  </w:style>
  <w:style w:type="character" w:customStyle="1" w:styleId="ExxaroBullet2Char">
    <w:name w:val="Exxaro Bullet 2 Char"/>
    <w:basedOn w:val="DefaultParagraphFont"/>
    <w:link w:val="ExxaroBullet2"/>
    <w:rsid w:val="007C3EFE"/>
    <w:rPr>
      <w:rFonts w:ascii="Arial" w:hAnsi="Arial"/>
    </w:rPr>
  </w:style>
  <w:style w:type="character" w:customStyle="1" w:styleId="ExxaroBullet3Char">
    <w:name w:val="Exxaro Bullet 3 Char"/>
    <w:basedOn w:val="DefaultParagraphFont"/>
    <w:link w:val="ExxaroBullet3"/>
    <w:rsid w:val="007C3EFE"/>
    <w:rPr>
      <w:rFonts w:ascii="Arial" w:hAnsi="Arial"/>
    </w:rPr>
  </w:style>
  <w:style w:type="paragraph" w:styleId="Header">
    <w:name w:val="header"/>
    <w:basedOn w:val="Normal"/>
    <w:link w:val="HeaderChar"/>
    <w:uiPriority w:val="99"/>
    <w:rsid w:val="00A968F5"/>
    <w:pPr>
      <w:tabs>
        <w:tab w:val="center" w:pos="4680"/>
        <w:tab w:val="right" w:pos="9360"/>
      </w:tabs>
      <w:spacing w:before="0" w:after="0"/>
    </w:pPr>
  </w:style>
  <w:style w:type="character" w:customStyle="1" w:styleId="HeaderChar">
    <w:name w:val="Header Char"/>
    <w:basedOn w:val="DefaultParagraphFont"/>
    <w:link w:val="Header"/>
    <w:uiPriority w:val="99"/>
    <w:rsid w:val="00A968F5"/>
    <w:rPr>
      <w:rFonts w:ascii="Arial" w:hAnsi="Arial"/>
    </w:rPr>
  </w:style>
  <w:style w:type="paragraph" w:styleId="Footer">
    <w:name w:val="footer"/>
    <w:basedOn w:val="Normal"/>
    <w:link w:val="FooterChar"/>
    <w:uiPriority w:val="99"/>
    <w:rsid w:val="00A968F5"/>
    <w:pPr>
      <w:tabs>
        <w:tab w:val="center" w:pos="4680"/>
        <w:tab w:val="right" w:pos="9360"/>
      </w:tabs>
      <w:spacing w:before="0" w:after="0"/>
    </w:pPr>
  </w:style>
  <w:style w:type="character" w:customStyle="1" w:styleId="FooterChar">
    <w:name w:val="Footer Char"/>
    <w:basedOn w:val="DefaultParagraphFont"/>
    <w:link w:val="Footer"/>
    <w:uiPriority w:val="99"/>
    <w:rsid w:val="00A968F5"/>
    <w:rPr>
      <w:rFonts w:ascii="Arial" w:hAnsi="Arial"/>
    </w:rPr>
  </w:style>
  <w:style w:type="character" w:customStyle="1" w:styleId="BalloonTextChar">
    <w:name w:val="Balloon Text Char"/>
    <w:basedOn w:val="DefaultParagraphFont"/>
    <w:link w:val="BalloonText"/>
    <w:rsid w:val="00FF5799"/>
    <w:rPr>
      <w:rFonts w:ascii="Tahoma" w:hAnsi="Tahoma" w:cs="Tahoma"/>
      <w:sz w:val="16"/>
      <w:szCs w:val="16"/>
    </w:rPr>
  </w:style>
  <w:style w:type="paragraph" w:styleId="TOC1">
    <w:name w:val="toc 1"/>
    <w:basedOn w:val="Normal"/>
    <w:next w:val="Normal"/>
    <w:autoRedefine/>
    <w:uiPriority w:val="39"/>
    <w:rsid w:val="004B01C9"/>
    <w:pPr>
      <w:tabs>
        <w:tab w:val="left" w:pos="567"/>
        <w:tab w:val="right" w:leader="dot" w:pos="9345"/>
      </w:tabs>
      <w:ind w:left="567" w:hanging="567"/>
    </w:pPr>
    <w:rPr>
      <w:rFonts w:ascii="Arial Bold" w:hAnsi="Arial Bold"/>
      <w:b/>
      <w:caps/>
      <w:sz w:val="20"/>
    </w:rPr>
  </w:style>
  <w:style w:type="paragraph" w:customStyle="1" w:styleId="Title14BoltBlack">
    <w:name w:val="Title 14 Bolt Black"/>
    <w:basedOn w:val="Title12BoltBlack"/>
    <w:link w:val="Title14BoltBlackChar"/>
    <w:qFormat/>
    <w:rsid w:val="00E67492"/>
    <w:pPr>
      <w:spacing w:after="240"/>
    </w:pPr>
    <w:rPr>
      <w:sz w:val="28"/>
      <w:szCs w:val="28"/>
    </w:rPr>
  </w:style>
  <w:style w:type="paragraph" w:customStyle="1" w:styleId="ExxaroTableText8pt">
    <w:name w:val="Exxaro Table Text + 8 pt"/>
    <w:basedOn w:val="ExxaroTableText"/>
    <w:qFormat/>
    <w:rsid w:val="006F6AD1"/>
    <w:rPr>
      <w:sz w:val="16"/>
    </w:rPr>
  </w:style>
  <w:style w:type="paragraph" w:styleId="Caption">
    <w:name w:val="caption"/>
    <w:basedOn w:val="Normal"/>
    <w:next w:val="Normal"/>
    <w:uiPriority w:val="35"/>
    <w:unhideWhenUsed/>
    <w:qFormat/>
    <w:rsid w:val="00557880"/>
    <w:pPr>
      <w:spacing w:line="312" w:lineRule="auto"/>
      <w:jc w:val="center"/>
    </w:pPr>
    <w:rPr>
      <w:rFonts w:ascii="Arial Bold" w:hAnsi="Arial Bold"/>
      <w:b/>
      <w:bCs/>
      <w:szCs w:val="18"/>
    </w:rPr>
  </w:style>
  <w:style w:type="paragraph" w:customStyle="1" w:styleId="Title12BoltBlack">
    <w:name w:val="Title 12 Bolt Black"/>
    <w:basedOn w:val="Normal"/>
    <w:link w:val="Title12BoltBlackChar"/>
    <w:uiPriority w:val="99"/>
    <w:qFormat/>
    <w:rsid w:val="00E67492"/>
    <w:pPr>
      <w:jc w:val="left"/>
    </w:pPr>
    <w:rPr>
      <w:rFonts w:eastAsia="Times New Roman" w:cs="Times New Roman"/>
      <w:b/>
      <w:bCs/>
      <w:color w:val="000000"/>
      <w:sz w:val="24"/>
      <w:szCs w:val="20"/>
      <w:lang w:val="en-AU" w:bidi="ar-SA"/>
    </w:rPr>
  </w:style>
  <w:style w:type="paragraph" w:customStyle="1" w:styleId="FigurePosition">
    <w:name w:val="Figure Position"/>
    <w:basedOn w:val="Normal"/>
    <w:next w:val="Normal"/>
    <w:link w:val="FigurePositionChar"/>
    <w:qFormat/>
    <w:rsid w:val="00D77249"/>
    <w:pPr>
      <w:jc w:val="center"/>
    </w:pPr>
  </w:style>
  <w:style w:type="character" w:styleId="Hyperlink">
    <w:name w:val="Hyperlink"/>
    <w:basedOn w:val="DefaultParagraphFont"/>
    <w:uiPriority w:val="99"/>
    <w:unhideWhenUsed/>
    <w:rsid w:val="00015BE9"/>
    <w:rPr>
      <w:color w:val="0000FF" w:themeColor="hyperlink"/>
      <w:u w:val="single"/>
    </w:rPr>
  </w:style>
  <w:style w:type="paragraph" w:customStyle="1" w:styleId="Title12BoltWhite">
    <w:name w:val="Title 12 Bolt White"/>
    <w:basedOn w:val="Title12BoltBlack"/>
    <w:qFormat/>
    <w:rsid w:val="00333F14"/>
    <w:pPr>
      <w:spacing w:before="60" w:after="60"/>
      <w:jc w:val="center"/>
    </w:pPr>
    <w:rPr>
      <w:rFonts w:ascii="Arial Bold" w:hAnsi="Arial Bold"/>
      <w:caps/>
      <w:color w:val="FFFFFF"/>
    </w:rPr>
  </w:style>
  <w:style w:type="paragraph" w:customStyle="1" w:styleId="FrontPageTitle">
    <w:name w:val="Front Page Title"/>
    <w:basedOn w:val="Normal"/>
    <w:link w:val="FrontPageTitleChar"/>
    <w:rsid w:val="00A17FDF"/>
    <w:pPr>
      <w:jc w:val="center"/>
    </w:pPr>
    <w:rPr>
      <w:rFonts w:eastAsia="Times New Roman" w:cs="Times New Roman"/>
      <w:b/>
      <w:bCs/>
      <w:sz w:val="44"/>
      <w:szCs w:val="20"/>
    </w:rPr>
  </w:style>
  <w:style w:type="paragraph" w:customStyle="1" w:styleId="ExxaroFrontPageTitle">
    <w:name w:val="Exxaro Front Page Title"/>
    <w:basedOn w:val="FrontPageTitle"/>
    <w:link w:val="ExxaroFrontPageTitleChar"/>
    <w:qFormat/>
    <w:rsid w:val="00A17FDF"/>
  </w:style>
  <w:style w:type="character" w:customStyle="1" w:styleId="Title12BoltBlackChar">
    <w:name w:val="Title 12 Bolt Black Char"/>
    <w:basedOn w:val="DefaultParagraphFont"/>
    <w:link w:val="Title12BoltBlack"/>
    <w:uiPriority w:val="99"/>
    <w:rsid w:val="00E67492"/>
    <w:rPr>
      <w:rFonts w:ascii="Arial" w:eastAsia="Times New Roman" w:hAnsi="Arial" w:cs="Times New Roman"/>
      <w:b/>
      <w:bCs/>
      <w:color w:val="000000"/>
      <w:sz w:val="24"/>
      <w:szCs w:val="20"/>
      <w:lang w:val="en-AU" w:bidi="ar-SA"/>
    </w:rPr>
  </w:style>
  <w:style w:type="character" w:customStyle="1" w:styleId="FrontPageTitleChar">
    <w:name w:val="Front Page Title Char"/>
    <w:basedOn w:val="DefaultParagraphFont"/>
    <w:link w:val="FrontPageTitle"/>
    <w:rsid w:val="00A17FDF"/>
    <w:rPr>
      <w:rFonts w:ascii="Arial" w:eastAsia="Times New Roman" w:hAnsi="Arial" w:cs="Times New Roman"/>
      <w:b/>
      <w:bCs/>
      <w:sz w:val="44"/>
      <w:szCs w:val="20"/>
    </w:rPr>
  </w:style>
  <w:style w:type="character" w:customStyle="1" w:styleId="ExxaroFrontPageTitleChar">
    <w:name w:val="Exxaro Front Page Title Char"/>
    <w:basedOn w:val="FrontPageTitleChar"/>
    <w:link w:val="ExxaroFrontPageTitle"/>
    <w:rsid w:val="00A17FDF"/>
    <w:rPr>
      <w:rFonts w:ascii="Arial" w:eastAsia="Times New Roman" w:hAnsi="Arial" w:cs="Times New Roman"/>
      <w:b/>
      <w:bCs/>
      <w:sz w:val="44"/>
      <w:szCs w:val="20"/>
    </w:rPr>
  </w:style>
  <w:style w:type="character" w:customStyle="1" w:styleId="Title14BoltBlackChar">
    <w:name w:val="Title 14 Bolt Black Char"/>
    <w:basedOn w:val="Title12BoltBlackChar"/>
    <w:link w:val="Title14BoltBlack"/>
    <w:rsid w:val="00A17FDF"/>
    <w:rPr>
      <w:rFonts w:ascii="Arial" w:eastAsia="Times New Roman" w:hAnsi="Arial" w:cs="Times New Roman"/>
      <w:b/>
      <w:bCs/>
      <w:color w:val="000000"/>
      <w:sz w:val="24"/>
      <w:szCs w:val="20"/>
      <w:lang w:val="en-AU" w:bidi="ar-SA"/>
    </w:rPr>
  </w:style>
  <w:style w:type="character" w:customStyle="1" w:styleId="FigurePositionChar">
    <w:name w:val="Figure Position Char"/>
    <w:basedOn w:val="DefaultParagraphFont"/>
    <w:link w:val="FigurePosition"/>
    <w:rsid w:val="00D77249"/>
    <w:rPr>
      <w:rFonts w:ascii="Arial" w:hAnsi="Arial"/>
    </w:rPr>
  </w:style>
  <w:style w:type="paragraph" w:styleId="TOC2">
    <w:name w:val="toc 2"/>
    <w:basedOn w:val="Normal"/>
    <w:next w:val="Normal"/>
    <w:autoRedefine/>
    <w:uiPriority w:val="39"/>
    <w:rsid w:val="00230DDD"/>
    <w:pPr>
      <w:tabs>
        <w:tab w:val="right" w:leader="dot" w:pos="9335"/>
      </w:tabs>
      <w:ind w:left="1134" w:right="-11" w:hanging="1134"/>
      <w:jc w:val="left"/>
    </w:pPr>
    <w:rPr>
      <w:sz w:val="20"/>
    </w:rPr>
  </w:style>
  <w:style w:type="paragraph" w:styleId="TOC3">
    <w:name w:val="toc 3"/>
    <w:basedOn w:val="Normal"/>
    <w:next w:val="Normal"/>
    <w:autoRedefine/>
    <w:uiPriority w:val="39"/>
    <w:rsid w:val="00931C71"/>
    <w:pPr>
      <w:tabs>
        <w:tab w:val="left" w:pos="1134"/>
        <w:tab w:val="right" w:leader="dot" w:pos="9356"/>
      </w:tabs>
      <w:spacing w:line="192" w:lineRule="auto"/>
      <w:ind w:left="1134" w:right="-11" w:hanging="1134"/>
    </w:pPr>
    <w:rPr>
      <w:sz w:val="20"/>
    </w:rPr>
  </w:style>
  <w:style w:type="paragraph" w:styleId="TOC4">
    <w:name w:val="toc 4"/>
    <w:basedOn w:val="Normal"/>
    <w:next w:val="Normal"/>
    <w:autoRedefine/>
    <w:uiPriority w:val="39"/>
    <w:rsid w:val="009B0AE6"/>
    <w:pPr>
      <w:tabs>
        <w:tab w:val="left" w:pos="2778"/>
        <w:tab w:val="right" w:leader="dot" w:pos="9072"/>
      </w:tabs>
      <w:ind w:left="4876" w:hanging="3005"/>
    </w:pPr>
    <w:rPr>
      <w:sz w:val="20"/>
    </w:rPr>
  </w:style>
  <w:style w:type="paragraph" w:customStyle="1" w:styleId="ExxaroBulletIndent">
    <w:name w:val="Exxaro Bullet Indent"/>
    <w:basedOn w:val="Normal"/>
    <w:link w:val="ExxaroBulletIndentChar"/>
    <w:qFormat/>
    <w:rsid w:val="00431993"/>
    <w:pPr>
      <w:ind w:left="1304"/>
    </w:pPr>
  </w:style>
  <w:style w:type="character" w:customStyle="1" w:styleId="ExxaroBulletIndentChar">
    <w:name w:val="Exxaro Bullet Indent Char"/>
    <w:basedOn w:val="DefaultParagraphFont"/>
    <w:link w:val="ExxaroBulletIndent"/>
    <w:rsid w:val="00431993"/>
    <w:rPr>
      <w:rFonts w:ascii="Arial" w:hAnsi="Arial"/>
    </w:rPr>
  </w:style>
  <w:style w:type="paragraph" w:customStyle="1" w:styleId="TableBullet">
    <w:name w:val="Table Bullet"/>
    <w:basedOn w:val="Normal"/>
    <w:qFormat/>
    <w:rsid w:val="00384594"/>
    <w:pPr>
      <w:numPr>
        <w:numId w:val="4"/>
      </w:numPr>
      <w:spacing w:before="60" w:after="60"/>
      <w:ind w:left="357" w:hanging="357"/>
      <w:jc w:val="left"/>
    </w:pPr>
    <w:rPr>
      <w:sz w:val="20"/>
    </w:rPr>
  </w:style>
  <w:style w:type="paragraph" w:customStyle="1" w:styleId="Title11BoltWhite">
    <w:name w:val="Title 11 Bolt White"/>
    <w:basedOn w:val="Title12BoltBlack"/>
    <w:autoRedefine/>
    <w:qFormat/>
    <w:rsid w:val="00333F14"/>
    <w:pPr>
      <w:spacing w:before="60" w:after="60"/>
      <w:jc w:val="center"/>
    </w:pPr>
    <w:rPr>
      <w:rFonts w:ascii="Arial Bold" w:hAnsi="Arial Bold"/>
      <w:caps/>
      <w:color w:val="FFFFFF"/>
      <w:sz w:val="22"/>
    </w:rPr>
  </w:style>
  <w:style w:type="paragraph" w:styleId="ListParagraph">
    <w:name w:val="List Paragraph"/>
    <w:basedOn w:val="Normal"/>
    <w:uiPriority w:val="34"/>
    <w:qFormat/>
    <w:rsid w:val="000A3AB3"/>
    <w:pPr>
      <w:ind w:left="720"/>
      <w:contextualSpacing/>
    </w:pPr>
  </w:style>
  <w:style w:type="paragraph" w:customStyle="1" w:styleId="TABLECONTENT">
    <w:name w:val="TABLECONTENT"/>
    <w:basedOn w:val="Normal"/>
    <w:uiPriority w:val="99"/>
    <w:rsid w:val="00D16DFB"/>
    <w:pPr>
      <w:autoSpaceDE w:val="0"/>
      <w:autoSpaceDN w:val="0"/>
      <w:adjustRightInd w:val="0"/>
      <w:spacing w:before="0" w:after="0"/>
      <w:jc w:val="left"/>
    </w:pPr>
    <w:rPr>
      <w:rFonts w:eastAsia="Times New Roman" w:cs="Arial"/>
      <w:color w:val="000000"/>
      <w:lang w:eastAsia="en-ZA" w:bidi="ar-SA"/>
    </w:rPr>
  </w:style>
  <w:style w:type="paragraph" w:customStyle="1" w:styleId="TABLECONTENTBOLD">
    <w:name w:val="TABLECONTENTBOLD"/>
    <w:basedOn w:val="Normal"/>
    <w:uiPriority w:val="99"/>
    <w:rsid w:val="00D16DFB"/>
    <w:pPr>
      <w:autoSpaceDE w:val="0"/>
      <w:autoSpaceDN w:val="0"/>
      <w:adjustRightInd w:val="0"/>
      <w:spacing w:before="0" w:after="0"/>
      <w:jc w:val="left"/>
    </w:pPr>
    <w:rPr>
      <w:rFonts w:eastAsia="Times New Roman" w:cs="Arial"/>
      <w:b/>
      <w:bCs/>
      <w:color w:val="000000"/>
      <w:lang w:eastAsia="en-ZA" w:bidi="ar-SA"/>
    </w:rPr>
  </w:style>
  <w:style w:type="paragraph" w:customStyle="1" w:styleId="Indent1">
    <w:name w:val="Indent1"/>
    <w:basedOn w:val="Normal"/>
    <w:rsid w:val="002959CF"/>
    <w:pPr>
      <w:spacing w:before="40" w:after="40" w:line="360" w:lineRule="auto"/>
      <w:ind w:left="2835" w:right="567"/>
      <w:jc w:val="left"/>
    </w:pPr>
    <w:rPr>
      <w:rFonts w:ascii="Kimber Medium" w:eastAsia="Times New Roman" w:hAnsi="Kimber Medium" w:cs="Arial"/>
      <w:sz w:val="20"/>
      <w:szCs w:val="20"/>
      <w:lang w:bidi="ar-SA"/>
    </w:rPr>
  </w:style>
  <w:style w:type="paragraph" w:customStyle="1" w:styleId="TABLEHEADER">
    <w:name w:val="TABLEHEADER"/>
    <w:basedOn w:val="Normal"/>
    <w:uiPriority w:val="99"/>
    <w:rsid w:val="000D4040"/>
    <w:pPr>
      <w:autoSpaceDE w:val="0"/>
      <w:autoSpaceDN w:val="0"/>
      <w:adjustRightInd w:val="0"/>
      <w:spacing w:before="0" w:after="0"/>
      <w:jc w:val="left"/>
    </w:pPr>
    <w:rPr>
      <w:rFonts w:eastAsia="Times New Roman" w:cs="Arial"/>
      <w:b/>
      <w:bCs/>
      <w:color w:val="FFFFFF"/>
      <w:lang w:bidi="ar-SA"/>
    </w:rPr>
  </w:style>
  <w:style w:type="paragraph" w:customStyle="1" w:styleId="TABLECONTENTSMALL">
    <w:name w:val="TABLECONTENTSMALL"/>
    <w:basedOn w:val="Normal"/>
    <w:uiPriority w:val="99"/>
    <w:rsid w:val="000D4040"/>
    <w:pPr>
      <w:autoSpaceDE w:val="0"/>
      <w:autoSpaceDN w:val="0"/>
      <w:adjustRightInd w:val="0"/>
      <w:spacing w:before="0" w:after="0"/>
      <w:jc w:val="left"/>
    </w:pPr>
    <w:rPr>
      <w:rFonts w:eastAsia="Times New Roman" w:cs="Arial"/>
      <w:color w:val="000000"/>
      <w:sz w:val="20"/>
      <w:szCs w:val="20"/>
      <w:lang w:bidi="ar-SA"/>
    </w:rPr>
  </w:style>
  <w:style w:type="character" w:styleId="PageNumber">
    <w:name w:val="page number"/>
    <w:basedOn w:val="DefaultParagraphFont"/>
    <w:rsid w:val="00AC5B60"/>
  </w:style>
  <w:style w:type="paragraph" w:styleId="DocumentMap">
    <w:name w:val="Document Map"/>
    <w:basedOn w:val="Normal"/>
    <w:link w:val="DocumentMapChar"/>
    <w:rsid w:val="00AC5B60"/>
    <w:pPr>
      <w:shd w:val="clear" w:color="auto" w:fill="000080"/>
      <w:spacing w:before="0" w:after="0"/>
      <w:jc w:val="left"/>
    </w:pPr>
    <w:rPr>
      <w:rFonts w:ascii="Tahoma" w:eastAsia="Times New Roman" w:hAnsi="Tahoma" w:cs="Times New Roman"/>
      <w:sz w:val="20"/>
      <w:szCs w:val="20"/>
      <w:lang w:bidi="ar-SA"/>
    </w:rPr>
  </w:style>
  <w:style w:type="character" w:customStyle="1" w:styleId="DocumentMapChar">
    <w:name w:val="Document Map Char"/>
    <w:basedOn w:val="DefaultParagraphFont"/>
    <w:link w:val="DocumentMap"/>
    <w:rsid w:val="00AC5B60"/>
    <w:rPr>
      <w:rFonts w:ascii="Tahoma" w:eastAsia="Times New Roman" w:hAnsi="Tahoma" w:cs="Times New Roman"/>
      <w:sz w:val="20"/>
      <w:szCs w:val="20"/>
      <w:shd w:val="clear" w:color="auto" w:fill="000080"/>
      <w:lang w:bidi="ar-SA"/>
    </w:rPr>
  </w:style>
  <w:style w:type="paragraph" w:styleId="Title">
    <w:name w:val="Title"/>
    <w:basedOn w:val="Normal"/>
    <w:link w:val="TitleChar"/>
    <w:qFormat/>
    <w:rsid w:val="00AC5B60"/>
    <w:pPr>
      <w:spacing w:before="0" w:after="0"/>
      <w:jc w:val="center"/>
      <w:outlineLvl w:val="0"/>
    </w:pPr>
    <w:rPr>
      <w:rFonts w:eastAsia="Times New Roman" w:cs="Times New Roman"/>
      <w:b/>
      <w:sz w:val="40"/>
      <w:szCs w:val="20"/>
      <w:lang w:bidi="ar-SA"/>
    </w:rPr>
  </w:style>
  <w:style w:type="character" w:customStyle="1" w:styleId="TitleChar">
    <w:name w:val="Title Char"/>
    <w:basedOn w:val="DefaultParagraphFont"/>
    <w:link w:val="Title"/>
    <w:rsid w:val="00AC5B60"/>
    <w:rPr>
      <w:rFonts w:ascii="Arial" w:eastAsia="Times New Roman" w:hAnsi="Arial" w:cs="Times New Roman"/>
      <w:b/>
      <w:sz w:val="40"/>
      <w:szCs w:val="20"/>
      <w:lang w:bidi="ar-SA"/>
    </w:rPr>
  </w:style>
  <w:style w:type="paragraph" w:styleId="BodyTextIndent">
    <w:name w:val="Body Text Indent"/>
    <w:basedOn w:val="Normal"/>
    <w:link w:val="BodyTextIndentChar"/>
    <w:rsid w:val="00AC5B60"/>
    <w:pPr>
      <w:spacing w:before="0" w:after="0"/>
      <w:ind w:left="4320" w:hanging="4320"/>
    </w:pPr>
    <w:rPr>
      <w:rFonts w:eastAsia="Times New Roman" w:cs="Times New Roman"/>
      <w:snapToGrid w:val="0"/>
      <w:color w:val="000000"/>
      <w:sz w:val="24"/>
      <w:szCs w:val="20"/>
      <w:lang w:bidi="ar-SA"/>
    </w:rPr>
  </w:style>
  <w:style w:type="character" w:customStyle="1" w:styleId="BodyTextIndentChar">
    <w:name w:val="Body Text Indent Char"/>
    <w:basedOn w:val="DefaultParagraphFont"/>
    <w:link w:val="BodyTextIndent"/>
    <w:rsid w:val="00AC5B60"/>
    <w:rPr>
      <w:rFonts w:ascii="Arial" w:eastAsia="Times New Roman" w:hAnsi="Arial" w:cs="Times New Roman"/>
      <w:snapToGrid w:val="0"/>
      <w:color w:val="000000"/>
      <w:sz w:val="24"/>
      <w:szCs w:val="20"/>
      <w:lang w:bidi="ar-SA"/>
    </w:rPr>
  </w:style>
  <w:style w:type="paragraph" w:styleId="BodyTextIndent2">
    <w:name w:val="Body Text Indent 2"/>
    <w:basedOn w:val="Normal"/>
    <w:link w:val="BodyTextIndent2Char"/>
    <w:rsid w:val="00AC5B60"/>
    <w:pPr>
      <w:tabs>
        <w:tab w:val="left" w:pos="4253"/>
      </w:tabs>
      <w:spacing w:before="0" w:after="0"/>
      <w:ind w:left="4253" w:hanging="2880"/>
    </w:pPr>
    <w:rPr>
      <w:rFonts w:eastAsia="Times New Roman" w:cs="Times New Roman"/>
      <w:snapToGrid w:val="0"/>
      <w:color w:val="000000"/>
      <w:sz w:val="24"/>
      <w:szCs w:val="20"/>
      <w:lang w:bidi="ar-SA"/>
    </w:rPr>
  </w:style>
  <w:style w:type="character" w:customStyle="1" w:styleId="BodyTextIndent2Char">
    <w:name w:val="Body Text Indent 2 Char"/>
    <w:basedOn w:val="DefaultParagraphFont"/>
    <w:link w:val="BodyTextIndent2"/>
    <w:rsid w:val="00AC5B60"/>
    <w:rPr>
      <w:rFonts w:ascii="Arial" w:eastAsia="Times New Roman" w:hAnsi="Arial" w:cs="Times New Roman"/>
      <w:snapToGrid w:val="0"/>
      <w:color w:val="000000"/>
      <w:sz w:val="24"/>
      <w:szCs w:val="20"/>
      <w:lang w:bidi="ar-SA"/>
    </w:rPr>
  </w:style>
  <w:style w:type="paragraph" w:styleId="BodyTextIndent3">
    <w:name w:val="Body Text Indent 3"/>
    <w:basedOn w:val="Normal"/>
    <w:link w:val="BodyTextIndent3Char"/>
    <w:rsid w:val="00AC5B60"/>
    <w:pPr>
      <w:spacing w:before="0" w:after="0"/>
      <w:ind w:left="4253" w:hanging="4253"/>
    </w:pPr>
    <w:rPr>
      <w:rFonts w:eastAsia="Times New Roman" w:cs="Times New Roman"/>
      <w:snapToGrid w:val="0"/>
      <w:color w:val="000000"/>
      <w:sz w:val="24"/>
      <w:szCs w:val="20"/>
      <w:lang w:bidi="ar-SA"/>
    </w:rPr>
  </w:style>
  <w:style w:type="character" w:customStyle="1" w:styleId="BodyTextIndent3Char">
    <w:name w:val="Body Text Indent 3 Char"/>
    <w:basedOn w:val="DefaultParagraphFont"/>
    <w:link w:val="BodyTextIndent3"/>
    <w:rsid w:val="00AC5B60"/>
    <w:rPr>
      <w:rFonts w:ascii="Arial" w:eastAsia="Times New Roman" w:hAnsi="Arial" w:cs="Times New Roman"/>
      <w:snapToGrid w:val="0"/>
      <w:color w:val="000000"/>
      <w:sz w:val="24"/>
      <w:szCs w:val="20"/>
      <w:lang w:bidi="ar-SA"/>
    </w:rPr>
  </w:style>
  <w:style w:type="paragraph" w:styleId="BodyText">
    <w:name w:val="Body Text"/>
    <w:basedOn w:val="Normal"/>
    <w:link w:val="BodyTextChar"/>
    <w:rsid w:val="00AC5B60"/>
    <w:pPr>
      <w:spacing w:before="0" w:after="0"/>
    </w:pPr>
    <w:rPr>
      <w:rFonts w:eastAsia="Times New Roman" w:cs="Times New Roman"/>
      <w:snapToGrid w:val="0"/>
      <w:color w:val="000000"/>
      <w:sz w:val="24"/>
      <w:szCs w:val="20"/>
      <w:lang w:bidi="ar-SA"/>
    </w:rPr>
  </w:style>
  <w:style w:type="character" w:customStyle="1" w:styleId="BodyTextChar">
    <w:name w:val="Body Text Char"/>
    <w:basedOn w:val="DefaultParagraphFont"/>
    <w:link w:val="BodyText"/>
    <w:rsid w:val="00AC5B60"/>
    <w:rPr>
      <w:rFonts w:ascii="Arial" w:eastAsia="Times New Roman" w:hAnsi="Arial" w:cs="Times New Roman"/>
      <w:snapToGrid w:val="0"/>
      <w:color w:val="000000"/>
      <w:sz w:val="24"/>
      <w:szCs w:val="20"/>
      <w:lang w:bidi="ar-SA"/>
    </w:rPr>
  </w:style>
  <w:style w:type="character" w:styleId="FollowedHyperlink">
    <w:name w:val="FollowedHyperlink"/>
    <w:basedOn w:val="DefaultParagraphFont"/>
    <w:rsid w:val="00AC5B60"/>
    <w:rPr>
      <w:color w:val="800080"/>
      <w:u w:val="single"/>
    </w:rPr>
  </w:style>
  <w:style w:type="paragraph" w:styleId="FootnoteText">
    <w:name w:val="footnote text"/>
    <w:basedOn w:val="Normal"/>
    <w:link w:val="FootnoteTextChar"/>
    <w:rsid w:val="00AC5B60"/>
    <w:pPr>
      <w:spacing w:before="0" w:after="0"/>
      <w:jc w:val="left"/>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rsid w:val="00AC5B60"/>
    <w:rPr>
      <w:rFonts w:ascii="Times New Roman" w:eastAsia="Times New Roman" w:hAnsi="Times New Roman" w:cs="Times New Roman"/>
      <w:sz w:val="20"/>
      <w:szCs w:val="20"/>
      <w:lang w:bidi="ar-SA"/>
    </w:rPr>
  </w:style>
  <w:style w:type="character" w:styleId="FootnoteReference">
    <w:name w:val="footnote reference"/>
    <w:basedOn w:val="DefaultParagraphFont"/>
    <w:rsid w:val="00AC5B60"/>
    <w:rPr>
      <w:vertAlign w:val="superscript"/>
    </w:rPr>
  </w:style>
  <w:style w:type="character" w:styleId="CommentReference">
    <w:name w:val="annotation reference"/>
    <w:basedOn w:val="DefaultParagraphFont"/>
    <w:rsid w:val="00AC5B60"/>
    <w:rPr>
      <w:sz w:val="16"/>
    </w:rPr>
  </w:style>
  <w:style w:type="paragraph" w:styleId="CommentText">
    <w:name w:val="annotation text"/>
    <w:basedOn w:val="Normal"/>
    <w:link w:val="CommentTextChar"/>
    <w:rsid w:val="00AC5B60"/>
    <w:pPr>
      <w:spacing w:before="0" w:after="0"/>
      <w:jc w:val="left"/>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rsid w:val="00AC5B60"/>
    <w:rPr>
      <w:rFonts w:ascii="Times New Roman" w:eastAsia="Times New Roman" w:hAnsi="Times New Roman" w:cs="Times New Roman"/>
      <w:sz w:val="20"/>
      <w:szCs w:val="20"/>
      <w:lang w:bidi="ar-SA"/>
    </w:rPr>
  </w:style>
  <w:style w:type="paragraph" w:styleId="BodyText2">
    <w:name w:val="Body Text 2"/>
    <w:basedOn w:val="Normal"/>
    <w:link w:val="BodyText2Char"/>
    <w:rsid w:val="00AC5B60"/>
    <w:pPr>
      <w:spacing w:before="0" w:after="0"/>
      <w:jc w:val="left"/>
    </w:pPr>
    <w:rPr>
      <w:rFonts w:eastAsia="Times New Roman" w:cs="Times New Roman"/>
      <w:sz w:val="24"/>
      <w:szCs w:val="20"/>
      <w:lang w:bidi="ar-SA"/>
    </w:rPr>
  </w:style>
  <w:style w:type="character" w:customStyle="1" w:styleId="BodyText2Char">
    <w:name w:val="Body Text 2 Char"/>
    <w:basedOn w:val="DefaultParagraphFont"/>
    <w:link w:val="BodyText2"/>
    <w:rsid w:val="00AC5B60"/>
    <w:rPr>
      <w:rFonts w:ascii="Arial" w:eastAsia="Times New Roman" w:hAnsi="Arial" w:cs="Times New Roman"/>
      <w:sz w:val="24"/>
      <w:szCs w:val="20"/>
      <w:lang w:val="en-GB" w:bidi="ar-SA"/>
    </w:rPr>
  </w:style>
  <w:style w:type="paragraph" w:styleId="BodyText3">
    <w:name w:val="Body Text 3"/>
    <w:basedOn w:val="Normal"/>
    <w:link w:val="BodyText3Char"/>
    <w:rsid w:val="00AC5B60"/>
    <w:pPr>
      <w:spacing w:before="0" w:after="0"/>
    </w:pPr>
    <w:rPr>
      <w:rFonts w:eastAsia="Times New Roman" w:cs="Times New Roman"/>
      <w:sz w:val="24"/>
      <w:szCs w:val="20"/>
      <w:lang w:bidi="ar-SA"/>
    </w:rPr>
  </w:style>
  <w:style w:type="character" w:customStyle="1" w:styleId="BodyText3Char">
    <w:name w:val="Body Text 3 Char"/>
    <w:basedOn w:val="DefaultParagraphFont"/>
    <w:link w:val="BodyText3"/>
    <w:rsid w:val="00AC5B60"/>
    <w:rPr>
      <w:rFonts w:ascii="Arial" w:eastAsia="Times New Roman" w:hAnsi="Arial" w:cs="Times New Roman"/>
      <w:sz w:val="24"/>
      <w:szCs w:val="20"/>
      <w:lang w:bidi="ar-SA"/>
    </w:rPr>
  </w:style>
  <w:style w:type="paragraph" w:styleId="CommentSubject">
    <w:name w:val="annotation subject"/>
    <w:basedOn w:val="CommentText"/>
    <w:next w:val="CommentText"/>
    <w:link w:val="CommentSubjectChar"/>
    <w:rsid w:val="00AC5B60"/>
    <w:rPr>
      <w:b/>
      <w:bCs/>
    </w:rPr>
  </w:style>
  <w:style w:type="character" w:customStyle="1" w:styleId="CommentSubjectChar">
    <w:name w:val="Comment Subject Char"/>
    <w:basedOn w:val="CommentTextChar"/>
    <w:link w:val="CommentSubject"/>
    <w:rsid w:val="00AC5B60"/>
    <w:rPr>
      <w:rFonts w:ascii="Times New Roman" w:eastAsia="Times New Roman" w:hAnsi="Times New Roman" w:cs="Times New Roman"/>
      <w:b/>
      <w:bCs/>
      <w:sz w:val="20"/>
      <w:szCs w:val="20"/>
      <w:lang w:bidi="ar-SA"/>
    </w:rPr>
  </w:style>
  <w:style w:type="character" w:styleId="LineNumber">
    <w:name w:val="line number"/>
    <w:basedOn w:val="DefaultParagraphFont"/>
    <w:rsid w:val="00AC5B60"/>
  </w:style>
  <w:style w:type="paragraph" w:styleId="Index1">
    <w:name w:val="index 1"/>
    <w:basedOn w:val="Normal"/>
    <w:next w:val="Normal"/>
    <w:autoRedefine/>
    <w:rsid w:val="00AC5B60"/>
    <w:pPr>
      <w:spacing w:before="0" w:after="0"/>
      <w:ind w:left="200" w:hanging="200"/>
      <w:jc w:val="left"/>
    </w:pPr>
    <w:rPr>
      <w:rFonts w:eastAsia="Times New Roman" w:cs="Times New Roman"/>
      <w:b/>
      <w:szCs w:val="20"/>
      <w:lang w:bidi="ar-SA"/>
    </w:rPr>
  </w:style>
  <w:style w:type="paragraph" w:customStyle="1" w:styleId="TableHeading">
    <w:name w:val="Table Heading"/>
    <w:basedOn w:val="Normal"/>
    <w:rsid w:val="00AC5B60"/>
    <w:pPr>
      <w:spacing w:before="60" w:after="60"/>
      <w:jc w:val="center"/>
    </w:pPr>
    <w:rPr>
      <w:rFonts w:ascii="Arial Bold" w:eastAsia="Times New Roman" w:hAnsi="Arial Bold" w:cs="Times New Roman"/>
      <w:b/>
      <w:sz w:val="20"/>
      <w:szCs w:val="20"/>
      <w:lang w:bidi="ar-SA"/>
    </w:rPr>
  </w:style>
  <w:style w:type="paragraph" w:customStyle="1" w:styleId="Procedure1">
    <w:name w:val="Procedure1"/>
    <w:basedOn w:val="Normal"/>
    <w:rsid w:val="00AC5B60"/>
    <w:pPr>
      <w:spacing w:before="240" w:after="240"/>
      <w:jc w:val="left"/>
    </w:pPr>
    <w:rPr>
      <w:rFonts w:eastAsia="Times New Roman" w:cs="Times New Roman"/>
      <w:b/>
      <w:sz w:val="32"/>
      <w:szCs w:val="20"/>
      <w:lang w:bidi="ar-SA"/>
    </w:rPr>
  </w:style>
  <w:style w:type="paragraph" w:styleId="Salutation">
    <w:name w:val="Salutation"/>
    <w:basedOn w:val="Normal"/>
    <w:next w:val="Normal"/>
    <w:link w:val="SalutationChar"/>
    <w:rsid w:val="00AC5B60"/>
    <w:pPr>
      <w:spacing w:before="0" w:after="0"/>
    </w:pPr>
    <w:rPr>
      <w:rFonts w:ascii="Times New Roman" w:eastAsia="Times New Roman" w:hAnsi="Times New Roman" w:cs="Times New Roman"/>
      <w:sz w:val="24"/>
      <w:szCs w:val="20"/>
      <w:lang w:bidi="ar-SA"/>
    </w:rPr>
  </w:style>
  <w:style w:type="character" w:customStyle="1" w:styleId="SalutationChar">
    <w:name w:val="Salutation Char"/>
    <w:basedOn w:val="DefaultParagraphFont"/>
    <w:link w:val="Salutation"/>
    <w:rsid w:val="00AC5B60"/>
    <w:rPr>
      <w:rFonts w:ascii="Times New Roman" w:eastAsia="Times New Roman" w:hAnsi="Times New Roman" w:cs="Times New Roman"/>
      <w:sz w:val="24"/>
      <w:szCs w:val="20"/>
      <w:lang w:val="en-GB" w:bidi="ar-SA"/>
    </w:rPr>
  </w:style>
  <w:style w:type="paragraph" w:customStyle="1" w:styleId="TableText">
    <w:name w:val="Table Text"/>
    <w:basedOn w:val="BodyText"/>
    <w:rsid w:val="00AC5B60"/>
    <w:pPr>
      <w:spacing w:before="40" w:after="40"/>
    </w:pPr>
    <w:rPr>
      <w:rFonts w:ascii="Times New Roman" w:hAnsi="Times New Roman"/>
      <w:snapToGrid/>
      <w:color w:val="auto"/>
      <w:sz w:val="20"/>
    </w:rPr>
  </w:style>
  <w:style w:type="paragraph" w:customStyle="1" w:styleId="Procedure1a">
    <w:name w:val="Procedure1a"/>
    <w:basedOn w:val="Procedure1"/>
    <w:rsid w:val="00AC5B60"/>
    <w:rPr>
      <w:rFonts w:ascii="Arial Bold" w:hAnsi="Arial Bold"/>
      <w:sz w:val="28"/>
    </w:rPr>
  </w:style>
  <w:style w:type="paragraph" w:customStyle="1" w:styleId="Procedure1b">
    <w:name w:val="Procedure1b"/>
    <w:basedOn w:val="Procedure1"/>
    <w:rsid w:val="00AC5B60"/>
    <w:pPr>
      <w:jc w:val="center"/>
    </w:pPr>
  </w:style>
  <w:style w:type="paragraph" w:styleId="NormalWeb">
    <w:name w:val="Normal (Web)"/>
    <w:basedOn w:val="Normal"/>
    <w:uiPriority w:val="99"/>
    <w:rsid w:val="00AC5B60"/>
    <w:pPr>
      <w:spacing w:before="100" w:beforeAutospacing="1" w:after="100" w:afterAutospacing="1"/>
      <w:jc w:val="left"/>
    </w:pPr>
    <w:rPr>
      <w:rFonts w:ascii="Times New Roman" w:eastAsia="Times New Roman" w:hAnsi="Times New Roman" w:cs="Times New Roman"/>
      <w:sz w:val="24"/>
      <w:szCs w:val="24"/>
      <w:lang w:bidi="ar-SA"/>
    </w:rPr>
  </w:style>
  <w:style w:type="paragraph" w:customStyle="1" w:styleId="AnnexH1">
    <w:name w:val="Annex H1"/>
    <w:basedOn w:val="Heading1"/>
    <w:next w:val="Normal"/>
    <w:rsid w:val="00246948"/>
    <w:pPr>
      <w:pageBreakBefore/>
      <w:pBdr>
        <w:bottom w:val="single" w:sz="12" w:space="1" w:color="000080"/>
      </w:pBdr>
      <w:spacing w:before="0" w:after="60" w:line="360" w:lineRule="auto"/>
      <w:contextualSpacing w:val="0"/>
      <w:jc w:val="left"/>
    </w:pPr>
    <w:rPr>
      <w:rFonts w:asciiTheme="minorHAnsi" w:eastAsia="Times New Roman" w:hAnsiTheme="minorHAnsi" w:cs="Times New Roman"/>
      <w:snapToGrid w:val="0"/>
      <w:color w:val="000000"/>
      <w:kern w:val="28"/>
      <w:szCs w:val="24"/>
      <w:lang w:val="en-ZA" w:bidi="ar-SA"/>
    </w:rPr>
  </w:style>
  <w:style w:type="paragraph" w:customStyle="1" w:styleId="FHIncAgt1">
    <w:name w:val="FHIncAgt1"/>
    <w:basedOn w:val="Normal"/>
    <w:rsid w:val="00E108C9"/>
    <w:pPr>
      <w:keepNext/>
      <w:numPr>
        <w:numId w:val="21"/>
      </w:numPr>
      <w:spacing w:before="240" w:line="312" w:lineRule="auto"/>
    </w:pPr>
    <w:rPr>
      <w:rFonts w:ascii="Arial Bold" w:eastAsia="Times New Roman" w:hAnsi="Arial Bold" w:cs="Arial"/>
      <w:b/>
      <w:caps/>
      <w:color w:val="000000"/>
      <w:sz w:val="20"/>
      <w:szCs w:val="24"/>
      <w:lang w:bidi="ar-SA"/>
    </w:rPr>
  </w:style>
  <w:style w:type="character" w:customStyle="1" w:styleId="FHIncAgt2Char">
    <w:name w:val="FHIncAgt2 Char"/>
    <w:link w:val="FHIncAgt2"/>
    <w:locked/>
    <w:rsid w:val="00E108C9"/>
    <w:rPr>
      <w:rFonts w:ascii="Arial" w:hAnsi="Arial" w:cs="Arial"/>
      <w:szCs w:val="24"/>
    </w:rPr>
  </w:style>
  <w:style w:type="paragraph" w:customStyle="1" w:styleId="FHIncAgt2">
    <w:name w:val="FHIncAgt2"/>
    <w:basedOn w:val="Normal"/>
    <w:link w:val="FHIncAgt2Char"/>
    <w:rsid w:val="00E108C9"/>
    <w:pPr>
      <w:numPr>
        <w:ilvl w:val="1"/>
        <w:numId w:val="21"/>
      </w:numPr>
      <w:spacing w:after="0" w:line="312" w:lineRule="auto"/>
    </w:pPr>
    <w:rPr>
      <w:rFonts w:cs="Arial"/>
      <w:szCs w:val="24"/>
    </w:rPr>
  </w:style>
  <w:style w:type="paragraph" w:customStyle="1" w:styleId="FHIncAgt3">
    <w:name w:val="FHIncAgt3"/>
    <w:basedOn w:val="Normal"/>
    <w:rsid w:val="00E108C9"/>
    <w:pPr>
      <w:numPr>
        <w:ilvl w:val="2"/>
        <w:numId w:val="21"/>
      </w:numPr>
      <w:spacing w:after="0" w:line="312" w:lineRule="auto"/>
    </w:pPr>
    <w:rPr>
      <w:rFonts w:eastAsia="Times New Roman" w:cs="Arial"/>
      <w:sz w:val="20"/>
      <w:szCs w:val="24"/>
      <w:lang w:bidi="ar-SA"/>
    </w:rPr>
  </w:style>
  <w:style w:type="paragraph" w:customStyle="1" w:styleId="FHIncAgt4">
    <w:name w:val="FHIncAgt4"/>
    <w:basedOn w:val="Normal"/>
    <w:rsid w:val="00E108C9"/>
    <w:pPr>
      <w:numPr>
        <w:ilvl w:val="3"/>
        <w:numId w:val="21"/>
      </w:numPr>
      <w:spacing w:after="0" w:line="312" w:lineRule="auto"/>
    </w:pPr>
    <w:rPr>
      <w:rFonts w:eastAsia="Times New Roman" w:cs="Arial"/>
      <w:sz w:val="20"/>
      <w:szCs w:val="24"/>
      <w:lang w:bidi="ar-SA"/>
    </w:rPr>
  </w:style>
  <w:style w:type="paragraph" w:customStyle="1" w:styleId="FHIncAgt5">
    <w:name w:val="FHIncAgt5"/>
    <w:basedOn w:val="Normal"/>
    <w:rsid w:val="00E108C9"/>
    <w:pPr>
      <w:numPr>
        <w:ilvl w:val="4"/>
        <w:numId w:val="21"/>
      </w:numPr>
      <w:spacing w:after="0" w:line="312" w:lineRule="auto"/>
    </w:pPr>
    <w:rPr>
      <w:rFonts w:eastAsia="Times New Roman" w:cs="Arial"/>
      <w:sz w:val="20"/>
      <w:szCs w:val="24"/>
      <w:lang w:bidi="ar-SA"/>
    </w:rPr>
  </w:style>
  <w:style w:type="paragraph" w:customStyle="1" w:styleId="FHIncAgt6">
    <w:name w:val="FHIncAgt6"/>
    <w:basedOn w:val="Normal"/>
    <w:rsid w:val="00E108C9"/>
    <w:pPr>
      <w:numPr>
        <w:ilvl w:val="5"/>
        <w:numId w:val="21"/>
      </w:numPr>
      <w:spacing w:after="0" w:line="312" w:lineRule="auto"/>
    </w:pPr>
    <w:rPr>
      <w:rFonts w:eastAsia="Times New Roman" w:cs="Arial"/>
      <w:sz w:val="20"/>
      <w:szCs w:val="24"/>
      <w:lang w:bidi="ar-SA"/>
    </w:rPr>
  </w:style>
  <w:style w:type="paragraph" w:customStyle="1" w:styleId="AnnexH3">
    <w:name w:val="Annex H3"/>
    <w:basedOn w:val="Heading1"/>
    <w:next w:val="Normal"/>
    <w:rsid w:val="006E30E1"/>
    <w:pPr>
      <w:keepNext/>
      <w:tabs>
        <w:tab w:val="left" w:pos="851"/>
        <w:tab w:val="num" w:pos="1080"/>
      </w:tabs>
      <w:spacing w:before="240" w:after="60"/>
      <w:ind w:left="720" w:hanging="720"/>
      <w:contextualSpacing w:val="0"/>
      <w:jc w:val="left"/>
      <w:outlineLvl w:val="2"/>
    </w:pPr>
    <w:rPr>
      <w:rFonts w:ascii="Arial" w:eastAsia="Times New Roman" w:hAnsi="Arial" w:cs="Times New Roman"/>
      <w:bCs w:val="0"/>
      <w:color w:val="000080"/>
      <w:kern w:val="28"/>
      <w:sz w:val="24"/>
      <w:szCs w:val="20"/>
      <w:lang w:bidi="ar-SA"/>
    </w:rPr>
  </w:style>
  <w:style w:type="paragraph" w:customStyle="1" w:styleId="AnnexH2">
    <w:name w:val="Annex H2"/>
    <w:basedOn w:val="Heading1"/>
    <w:next w:val="Normal"/>
    <w:rsid w:val="006E30E1"/>
    <w:pPr>
      <w:keepNext/>
      <w:tabs>
        <w:tab w:val="num" w:pos="851"/>
      </w:tabs>
      <w:spacing w:before="360" w:after="120"/>
      <w:ind w:left="851" w:hanging="851"/>
      <w:contextualSpacing w:val="0"/>
      <w:jc w:val="left"/>
      <w:outlineLvl w:val="1"/>
    </w:pPr>
    <w:rPr>
      <w:rFonts w:ascii="Arial" w:eastAsia="Times New Roman" w:hAnsi="Arial" w:cs="Times New Roman"/>
      <w:bCs w:val="0"/>
      <w:color w:val="000080"/>
      <w:kern w:val="28"/>
      <w:szCs w:val="20"/>
      <w:lang w:bidi="ar-SA"/>
    </w:rPr>
  </w:style>
  <w:style w:type="paragraph" w:customStyle="1" w:styleId="AnnexH4">
    <w:name w:val="Annex H4"/>
    <w:basedOn w:val="Heading1"/>
    <w:next w:val="Normal"/>
    <w:rsid w:val="006E30E1"/>
    <w:pPr>
      <w:keepNext/>
      <w:tabs>
        <w:tab w:val="num" w:pos="851"/>
      </w:tabs>
      <w:spacing w:before="240" w:after="60"/>
      <w:ind w:left="864" w:hanging="864"/>
      <w:contextualSpacing w:val="0"/>
      <w:jc w:val="left"/>
    </w:pPr>
    <w:rPr>
      <w:rFonts w:ascii="Arial" w:eastAsia="Times New Roman" w:hAnsi="Arial" w:cs="Times New Roman"/>
      <w:bCs w:val="0"/>
      <w:color w:val="000080"/>
      <w:kern w:val="28"/>
      <w:sz w:val="22"/>
      <w:szCs w:val="20"/>
      <w:lang w:bidi="ar-SA"/>
    </w:rPr>
  </w:style>
  <w:style w:type="paragraph" w:customStyle="1" w:styleId="ReportTitle">
    <w:name w:val="Report Title"/>
    <w:next w:val="Normal"/>
    <w:rsid w:val="006E30E1"/>
    <w:pPr>
      <w:widowControl w:val="0"/>
      <w:spacing w:after="0" w:line="240" w:lineRule="atLeast"/>
      <w:jc w:val="center"/>
    </w:pPr>
    <w:rPr>
      <w:rFonts w:ascii="Arial" w:eastAsia="Times New Roman" w:hAnsi="Arial" w:cs="Times New Roman"/>
      <w:b/>
      <w:sz w:val="48"/>
      <w:szCs w:val="20"/>
      <w:lang w:bidi="ar-SA"/>
    </w:rPr>
  </w:style>
  <w:style w:type="paragraph" w:customStyle="1" w:styleId="Headline">
    <w:name w:val="Headline"/>
    <w:basedOn w:val="Normal"/>
    <w:next w:val="Normal"/>
    <w:rsid w:val="006E30E1"/>
    <w:pPr>
      <w:pBdr>
        <w:bottom w:val="single" w:sz="8" w:space="1" w:color="000080"/>
      </w:pBdr>
      <w:spacing w:before="0" w:after="0"/>
      <w:jc w:val="left"/>
    </w:pPr>
    <w:rPr>
      <w:rFonts w:eastAsia="Times New Roman" w:cs="Times New Roman"/>
      <w:b/>
      <w:smallCaps/>
      <w:color w:val="000080"/>
      <w:sz w:val="32"/>
      <w:szCs w:val="20"/>
      <w:lang w:bidi="ar-SA"/>
    </w:rPr>
  </w:style>
  <w:style w:type="paragraph" w:styleId="TableofFigures">
    <w:name w:val="table of figures"/>
    <w:basedOn w:val="Normal"/>
    <w:next w:val="Normal"/>
    <w:uiPriority w:val="99"/>
    <w:rsid w:val="006E30E1"/>
    <w:pPr>
      <w:spacing w:before="0" w:after="0"/>
      <w:ind w:left="442" w:hanging="442"/>
      <w:jc w:val="left"/>
    </w:pPr>
    <w:rPr>
      <w:rFonts w:ascii="Verdana" w:eastAsia="Times New Roman" w:hAnsi="Verdana" w:cs="Times New Roman"/>
      <w:sz w:val="18"/>
      <w:szCs w:val="20"/>
      <w:lang w:bidi="ar-SA"/>
    </w:rPr>
  </w:style>
  <w:style w:type="paragraph" w:customStyle="1" w:styleId="Tabletext0">
    <w:name w:val="Table text"/>
    <w:basedOn w:val="Normal"/>
    <w:rsid w:val="006E30E1"/>
    <w:pPr>
      <w:spacing w:before="20" w:after="20"/>
    </w:pPr>
    <w:rPr>
      <w:rFonts w:ascii="Verdana" w:eastAsia="Times New Roman" w:hAnsi="Verdana" w:cs="Times New Roman"/>
      <w:sz w:val="18"/>
      <w:szCs w:val="20"/>
      <w:lang w:bidi="ar-SA"/>
    </w:rPr>
  </w:style>
  <w:style w:type="paragraph" w:customStyle="1" w:styleId="Preliminary">
    <w:name w:val="Preliminary"/>
    <w:basedOn w:val="Normal"/>
    <w:rsid w:val="006E30E1"/>
    <w:pPr>
      <w:spacing w:before="0" w:after="0"/>
    </w:pPr>
    <w:rPr>
      <w:rFonts w:ascii="Verdana" w:eastAsia="Times New Roman" w:hAnsi="Verdana" w:cs="Times New Roman"/>
      <w:sz w:val="16"/>
      <w:szCs w:val="20"/>
      <w:lang w:bidi="ar-SA"/>
    </w:rPr>
  </w:style>
  <w:style w:type="paragraph" w:customStyle="1" w:styleId="zzComment">
    <w:name w:val="zzComment"/>
    <w:basedOn w:val="Normal"/>
    <w:next w:val="Normal"/>
    <w:link w:val="zzCommentChar"/>
    <w:rsid w:val="006E30E1"/>
    <w:pPr>
      <w:spacing w:before="0" w:after="0"/>
    </w:pPr>
    <w:rPr>
      <w:rFonts w:ascii="Verdana" w:eastAsia="Times New Roman" w:hAnsi="Verdana" w:cs="Times New Roman"/>
      <w:vanish/>
      <w:color w:val="FF6600"/>
      <w:sz w:val="18"/>
      <w:szCs w:val="20"/>
      <w:lang w:bidi="ar-SA"/>
    </w:rPr>
  </w:style>
  <w:style w:type="paragraph" w:customStyle="1" w:styleId="Listlevel1">
    <w:name w:val="List level 1"/>
    <w:basedOn w:val="ListContinue"/>
    <w:link w:val="Listlevel1Char"/>
    <w:autoRedefine/>
    <w:qFormat/>
    <w:rsid w:val="006E30E1"/>
    <w:pPr>
      <w:numPr>
        <w:numId w:val="25"/>
      </w:numPr>
      <w:spacing w:before="60" w:after="0"/>
      <w:contextualSpacing w:val="0"/>
    </w:pPr>
    <w:rPr>
      <w:rFonts w:ascii="Verdana" w:eastAsia="Times New Roman" w:hAnsi="Verdana" w:cs="Times New Roman"/>
      <w:color w:val="FF6600"/>
      <w:sz w:val="20"/>
      <w:szCs w:val="20"/>
      <w:lang w:bidi="ar-SA"/>
    </w:rPr>
  </w:style>
  <w:style w:type="paragraph" w:customStyle="1" w:styleId="Listlevel2">
    <w:name w:val="List level 2"/>
    <w:basedOn w:val="ListContinue2"/>
    <w:link w:val="Listlevel2Char"/>
    <w:autoRedefine/>
    <w:qFormat/>
    <w:rsid w:val="006E30E1"/>
    <w:pPr>
      <w:numPr>
        <w:ilvl w:val="1"/>
        <w:numId w:val="25"/>
      </w:numPr>
      <w:spacing w:before="0" w:after="0"/>
      <w:contextualSpacing w:val="0"/>
    </w:pPr>
    <w:rPr>
      <w:rFonts w:ascii="Verdana" w:eastAsia="Times New Roman" w:hAnsi="Verdana" w:cs="Times New Roman"/>
      <w:sz w:val="20"/>
      <w:szCs w:val="20"/>
      <w:lang w:bidi="ar-SA"/>
    </w:rPr>
  </w:style>
  <w:style w:type="character" w:customStyle="1" w:styleId="zzCommentChar">
    <w:name w:val="zzComment Char"/>
    <w:basedOn w:val="DefaultParagraphFont"/>
    <w:link w:val="zzComment"/>
    <w:rsid w:val="006E30E1"/>
    <w:rPr>
      <w:rFonts w:ascii="Verdana" w:eastAsia="Times New Roman" w:hAnsi="Verdana" w:cs="Times New Roman"/>
      <w:vanish/>
      <w:color w:val="FF6600"/>
      <w:sz w:val="18"/>
      <w:szCs w:val="20"/>
      <w:lang w:val="en-GB" w:bidi="ar-SA"/>
    </w:rPr>
  </w:style>
  <w:style w:type="character" w:customStyle="1" w:styleId="Listlevel1Char">
    <w:name w:val="List level 1 Char"/>
    <w:basedOn w:val="zzCommentChar"/>
    <w:link w:val="Listlevel1"/>
    <w:rsid w:val="006E30E1"/>
    <w:rPr>
      <w:rFonts w:ascii="Verdana" w:eastAsia="Times New Roman" w:hAnsi="Verdana" w:cs="Times New Roman"/>
      <w:vanish w:val="0"/>
      <w:color w:val="FF6600"/>
      <w:sz w:val="20"/>
      <w:szCs w:val="20"/>
      <w:lang w:val="en-GB" w:bidi="ar-SA"/>
    </w:rPr>
  </w:style>
  <w:style w:type="paragraph" w:customStyle="1" w:styleId="Listlevel3">
    <w:name w:val="List level 3"/>
    <w:basedOn w:val="ListContinue3"/>
    <w:autoRedefine/>
    <w:qFormat/>
    <w:rsid w:val="006E30E1"/>
    <w:pPr>
      <w:numPr>
        <w:ilvl w:val="2"/>
        <w:numId w:val="25"/>
      </w:numPr>
      <w:tabs>
        <w:tab w:val="clear" w:pos="1701"/>
        <w:tab w:val="num" w:pos="2160"/>
      </w:tabs>
      <w:spacing w:before="0" w:after="0"/>
      <w:ind w:left="2160" w:hanging="360"/>
      <w:contextualSpacing w:val="0"/>
    </w:pPr>
    <w:rPr>
      <w:rFonts w:ascii="Verdana" w:eastAsia="Times New Roman" w:hAnsi="Verdana" w:cs="Times New Roman"/>
      <w:sz w:val="20"/>
      <w:szCs w:val="20"/>
      <w:lang w:bidi="ar-SA"/>
    </w:rPr>
  </w:style>
  <w:style w:type="character" w:customStyle="1" w:styleId="Listlevel2Char">
    <w:name w:val="List level 2 Char"/>
    <w:basedOn w:val="DefaultParagraphFont"/>
    <w:link w:val="Listlevel2"/>
    <w:rsid w:val="006E30E1"/>
    <w:rPr>
      <w:rFonts w:ascii="Verdana" w:eastAsia="Times New Roman" w:hAnsi="Verdana" w:cs="Times New Roman"/>
      <w:sz w:val="20"/>
      <w:szCs w:val="20"/>
      <w:lang w:val="en-GB" w:bidi="ar-SA"/>
    </w:rPr>
  </w:style>
  <w:style w:type="paragraph" w:styleId="ListContinue">
    <w:name w:val="List Continue"/>
    <w:basedOn w:val="Normal"/>
    <w:semiHidden/>
    <w:unhideWhenUsed/>
    <w:rsid w:val="006E30E1"/>
    <w:pPr>
      <w:ind w:left="283"/>
      <w:contextualSpacing/>
    </w:pPr>
  </w:style>
  <w:style w:type="paragraph" w:styleId="ListContinue2">
    <w:name w:val="List Continue 2"/>
    <w:basedOn w:val="Normal"/>
    <w:semiHidden/>
    <w:unhideWhenUsed/>
    <w:rsid w:val="006E30E1"/>
    <w:pPr>
      <w:ind w:left="566"/>
      <w:contextualSpacing/>
    </w:pPr>
  </w:style>
  <w:style w:type="paragraph" w:styleId="ListContinue3">
    <w:name w:val="List Continue 3"/>
    <w:basedOn w:val="Normal"/>
    <w:semiHidden/>
    <w:unhideWhenUsed/>
    <w:rsid w:val="006E30E1"/>
    <w:pPr>
      <w:ind w:left="849"/>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379">
      <w:bodyDiv w:val="1"/>
      <w:marLeft w:val="0"/>
      <w:marRight w:val="0"/>
      <w:marTop w:val="0"/>
      <w:marBottom w:val="0"/>
      <w:divBdr>
        <w:top w:val="none" w:sz="0" w:space="0" w:color="auto"/>
        <w:left w:val="none" w:sz="0" w:space="0" w:color="auto"/>
        <w:bottom w:val="none" w:sz="0" w:space="0" w:color="auto"/>
        <w:right w:val="none" w:sz="0" w:space="0" w:color="auto"/>
      </w:divBdr>
    </w:div>
    <w:div w:id="22630931">
      <w:bodyDiv w:val="1"/>
      <w:marLeft w:val="0"/>
      <w:marRight w:val="0"/>
      <w:marTop w:val="0"/>
      <w:marBottom w:val="0"/>
      <w:divBdr>
        <w:top w:val="none" w:sz="0" w:space="0" w:color="auto"/>
        <w:left w:val="none" w:sz="0" w:space="0" w:color="auto"/>
        <w:bottom w:val="none" w:sz="0" w:space="0" w:color="auto"/>
        <w:right w:val="none" w:sz="0" w:space="0" w:color="auto"/>
      </w:divBdr>
    </w:div>
    <w:div w:id="63072129">
      <w:bodyDiv w:val="1"/>
      <w:marLeft w:val="0"/>
      <w:marRight w:val="0"/>
      <w:marTop w:val="0"/>
      <w:marBottom w:val="0"/>
      <w:divBdr>
        <w:top w:val="none" w:sz="0" w:space="0" w:color="auto"/>
        <w:left w:val="none" w:sz="0" w:space="0" w:color="auto"/>
        <w:bottom w:val="none" w:sz="0" w:space="0" w:color="auto"/>
        <w:right w:val="none" w:sz="0" w:space="0" w:color="auto"/>
      </w:divBdr>
    </w:div>
    <w:div w:id="225653398">
      <w:bodyDiv w:val="1"/>
      <w:marLeft w:val="0"/>
      <w:marRight w:val="0"/>
      <w:marTop w:val="0"/>
      <w:marBottom w:val="0"/>
      <w:divBdr>
        <w:top w:val="none" w:sz="0" w:space="0" w:color="auto"/>
        <w:left w:val="none" w:sz="0" w:space="0" w:color="auto"/>
        <w:bottom w:val="none" w:sz="0" w:space="0" w:color="auto"/>
        <w:right w:val="none" w:sz="0" w:space="0" w:color="auto"/>
      </w:divBdr>
    </w:div>
    <w:div w:id="244537150">
      <w:bodyDiv w:val="1"/>
      <w:marLeft w:val="0"/>
      <w:marRight w:val="0"/>
      <w:marTop w:val="0"/>
      <w:marBottom w:val="0"/>
      <w:divBdr>
        <w:top w:val="none" w:sz="0" w:space="0" w:color="auto"/>
        <w:left w:val="none" w:sz="0" w:space="0" w:color="auto"/>
        <w:bottom w:val="none" w:sz="0" w:space="0" w:color="auto"/>
        <w:right w:val="none" w:sz="0" w:space="0" w:color="auto"/>
      </w:divBdr>
    </w:div>
    <w:div w:id="365909407">
      <w:bodyDiv w:val="1"/>
      <w:marLeft w:val="0"/>
      <w:marRight w:val="0"/>
      <w:marTop w:val="0"/>
      <w:marBottom w:val="0"/>
      <w:divBdr>
        <w:top w:val="none" w:sz="0" w:space="0" w:color="auto"/>
        <w:left w:val="none" w:sz="0" w:space="0" w:color="auto"/>
        <w:bottom w:val="none" w:sz="0" w:space="0" w:color="auto"/>
        <w:right w:val="none" w:sz="0" w:space="0" w:color="auto"/>
      </w:divBdr>
      <w:divsChild>
        <w:div w:id="1884637185">
          <w:marLeft w:val="446"/>
          <w:marRight w:val="0"/>
          <w:marTop w:val="77"/>
          <w:marBottom w:val="19"/>
          <w:divBdr>
            <w:top w:val="none" w:sz="0" w:space="0" w:color="auto"/>
            <w:left w:val="none" w:sz="0" w:space="0" w:color="auto"/>
            <w:bottom w:val="none" w:sz="0" w:space="0" w:color="auto"/>
            <w:right w:val="none" w:sz="0" w:space="0" w:color="auto"/>
          </w:divBdr>
        </w:div>
        <w:div w:id="1550729028">
          <w:marLeft w:val="778"/>
          <w:marRight w:val="0"/>
          <w:marTop w:val="96"/>
          <w:marBottom w:val="38"/>
          <w:divBdr>
            <w:top w:val="none" w:sz="0" w:space="0" w:color="auto"/>
            <w:left w:val="none" w:sz="0" w:space="0" w:color="auto"/>
            <w:bottom w:val="none" w:sz="0" w:space="0" w:color="auto"/>
            <w:right w:val="none" w:sz="0" w:space="0" w:color="auto"/>
          </w:divBdr>
        </w:div>
        <w:div w:id="855459023">
          <w:marLeft w:val="778"/>
          <w:marRight w:val="0"/>
          <w:marTop w:val="96"/>
          <w:marBottom w:val="38"/>
          <w:divBdr>
            <w:top w:val="none" w:sz="0" w:space="0" w:color="auto"/>
            <w:left w:val="none" w:sz="0" w:space="0" w:color="auto"/>
            <w:bottom w:val="none" w:sz="0" w:space="0" w:color="auto"/>
            <w:right w:val="none" w:sz="0" w:space="0" w:color="auto"/>
          </w:divBdr>
        </w:div>
        <w:div w:id="1671516514">
          <w:marLeft w:val="778"/>
          <w:marRight w:val="0"/>
          <w:marTop w:val="96"/>
          <w:marBottom w:val="38"/>
          <w:divBdr>
            <w:top w:val="none" w:sz="0" w:space="0" w:color="auto"/>
            <w:left w:val="none" w:sz="0" w:space="0" w:color="auto"/>
            <w:bottom w:val="none" w:sz="0" w:space="0" w:color="auto"/>
            <w:right w:val="none" w:sz="0" w:space="0" w:color="auto"/>
          </w:divBdr>
        </w:div>
        <w:div w:id="1243568602">
          <w:marLeft w:val="778"/>
          <w:marRight w:val="0"/>
          <w:marTop w:val="96"/>
          <w:marBottom w:val="38"/>
          <w:divBdr>
            <w:top w:val="none" w:sz="0" w:space="0" w:color="auto"/>
            <w:left w:val="none" w:sz="0" w:space="0" w:color="auto"/>
            <w:bottom w:val="none" w:sz="0" w:space="0" w:color="auto"/>
            <w:right w:val="none" w:sz="0" w:space="0" w:color="auto"/>
          </w:divBdr>
        </w:div>
      </w:divsChild>
    </w:div>
    <w:div w:id="437409060">
      <w:bodyDiv w:val="1"/>
      <w:marLeft w:val="0"/>
      <w:marRight w:val="0"/>
      <w:marTop w:val="0"/>
      <w:marBottom w:val="0"/>
      <w:divBdr>
        <w:top w:val="none" w:sz="0" w:space="0" w:color="auto"/>
        <w:left w:val="none" w:sz="0" w:space="0" w:color="auto"/>
        <w:bottom w:val="none" w:sz="0" w:space="0" w:color="auto"/>
        <w:right w:val="none" w:sz="0" w:space="0" w:color="auto"/>
      </w:divBdr>
      <w:divsChild>
        <w:div w:id="2138447985">
          <w:marLeft w:val="547"/>
          <w:marRight w:val="0"/>
          <w:marTop w:val="0"/>
          <w:marBottom w:val="0"/>
          <w:divBdr>
            <w:top w:val="none" w:sz="0" w:space="0" w:color="auto"/>
            <w:left w:val="none" w:sz="0" w:space="0" w:color="auto"/>
            <w:bottom w:val="none" w:sz="0" w:space="0" w:color="auto"/>
            <w:right w:val="none" w:sz="0" w:space="0" w:color="auto"/>
          </w:divBdr>
        </w:div>
        <w:div w:id="252324002">
          <w:marLeft w:val="547"/>
          <w:marRight w:val="0"/>
          <w:marTop w:val="0"/>
          <w:marBottom w:val="0"/>
          <w:divBdr>
            <w:top w:val="none" w:sz="0" w:space="0" w:color="auto"/>
            <w:left w:val="none" w:sz="0" w:space="0" w:color="auto"/>
            <w:bottom w:val="none" w:sz="0" w:space="0" w:color="auto"/>
            <w:right w:val="none" w:sz="0" w:space="0" w:color="auto"/>
          </w:divBdr>
        </w:div>
        <w:div w:id="1355840515">
          <w:marLeft w:val="547"/>
          <w:marRight w:val="0"/>
          <w:marTop w:val="0"/>
          <w:marBottom w:val="0"/>
          <w:divBdr>
            <w:top w:val="none" w:sz="0" w:space="0" w:color="auto"/>
            <w:left w:val="none" w:sz="0" w:space="0" w:color="auto"/>
            <w:bottom w:val="none" w:sz="0" w:space="0" w:color="auto"/>
            <w:right w:val="none" w:sz="0" w:space="0" w:color="auto"/>
          </w:divBdr>
        </w:div>
      </w:divsChild>
    </w:div>
    <w:div w:id="479855079">
      <w:bodyDiv w:val="1"/>
      <w:marLeft w:val="0"/>
      <w:marRight w:val="0"/>
      <w:marTop w:val="0"/>
      <w:marBottom w:val="0"/>
      <w:divBdr>
        <w:top w:val="none" w:sz="0" w:space="0" w:color="auto"/>
        <w:left w:val="none" w:sz="0" w:space="0" w:color="auto"/>
        <w:bottom w:val="none" w:sz="0" w:space="0" w:color="auto"/>
        <w:right w:val="none" w:sz="0" w:space="0" w:color="auto"/>
      </w:divBdr>
      <w:divsChild>
        <w:div w:id="1985891080">
          <w:marLeft w:val="360"/>
          <w:marRight w:val="0"/>
          <w:marTop w:val="0"/>
          <w:marBottom w:val="0"/>
          <w:divBdr>
            <w:top w:val="none" w:sz="0" w:space="0" w:color="auto"/>
            <w:left w:val="none" w:sz="0" w:space="0" w:color="auto"/>
            <w:bottom w:val="none" w:sz="0" w:space="0" w:color="auto"/>
            <w:right w:val="none" w:sz="0" w:space="0" w:color="auto"/>
          </w:divBdr>
        </w:div>
        <w:div w:id="1630894989">
          <w:marLeft w:val="360"/>
          <w:marRight w:val="0"/>
          <w:marTop w:val="0"/>
          <w:marBottom w:val="0"/>
          <w:divBdr>
            <w:top w:val="none" w:sz="0" w:space="0" w:color="auto"/>
            <w:left w:val="none" w:sz="0" w:space="0" w:color="auto"/>
            <w:bottom w:val="none" w:sz="0" w:space="0" w:color="auto"/>
            <w:right w:val="none" w:sz="0" w:space="0" w:color="auto"/>
          </w:divBdr>
        </w:div>
        <w:div w:id="997266236">
          <w:marLeft w:val="360"/>
          <w:marRight w:val="0"/>
          <w:marTop w:val="0"/>
          <w:marBottom w:val="0"/>
          <w:divBdr>
            <w:top w:val="none" w:sz="0" w:space="0" w:color="auto"/>
            <w:left w:val="none" w:sz="0" w:space="0" w:color="auto"/>
            <w:bottom w:val="none" w:sz="0" w:space="0" w:color="auto"/>
            <w:right w:val="none" w:sz="0" w:space="0" w:color="auto"/>
          </w:divBdr>
        </w:div>
        <w:div w:id="860779919">
          <w:marLeft w:val="360"/>
          <w:marRight w:val="0"/>
          <w:marTop w:val="0"/>
          <w:marBottom w:val="0"/>
          <w:divBdr>
            <w:top w:val="none" w:sz="0" w:space="0" w:color="auto"/>
            <w:left w:val="none" w:sz="0" w:space="0" w:color="auto"/>
            <w:bottom w:val="none" w:sz="0" w:space="0" w:color="auto"/>
            <w:right w:val="none" w:sz="0" w:space="0" w:color="auto"/>
          </w:divBdr>
        </w:div>
        <w:div w:id="686832608">
          <w:marLeft w:val="360"/>
          <w:marRight w:val="0"/>
          <w:marTop w:val="0"/>
          <w:marBottom w:val="0"/>
          <w:divBdr>
            <w:top w:val="none" w:sz="0" w:space="0" w:color="auto"/>
            <w:left w:val="none" w:sz="0" w:space="0" w:color="auto"/>
            <w:bottom w:val="none" w:sz="0" w:space="0" w:color="auto"/>
            <w:right w:val="none" w:sz="0" w:space="0" w:color="auto"/>
          </w:divBdr>
        </w:div>
      </w:divsChild>
    </w:div>
    <w:div w:id="511145613">
      <w:bodyDiv w:val="1"/>
      <w:marLeft w:val="0"/>
      <w:marRight w:val="0"/>
      <w:marTop w:val="0"/>
      <w:marBottom w:val="0"/>
      <w:divBdr>
        <w:top w:val="none" w:sz="0" w:space="0" w:color="auto"/>
        <w:left w:val="none" w:sz="0" w:space="0" w:color="auto"/>
        <w:bottom w:val="none" w:sz="0" w:space="0" w:color="auto"/>
        <w:right w:val="none" w:sz="0" w:space="0" w:color="auto"/>
      </w:divBdr>
    </w:div>
    <w:div w:id="519899059">
      <w:bodyDiv w:val="1"/>
      <w:marLeft w:val="0"/>
      <w:marRight w:val="0"/>
      <w:marTop w:val="0"/>
      <w:marBottom w:val="0"/>
      <w:divBdr>
        <w:top w:val="none" w:sz="0" w:space="0" w:color="auto"/>
        <w:left w:val="none" w:sz="0" w:space="0" w:color="auto"/>
        <w:bottom w:val="none" w:sz="0" w:space="0" w:color="auto"/>
        <w:right w:val="none" w:sz="0" w:space="0" w:color="auto"/>
      </w:divBdr>
    </w:div>
    <w:div w:id="561529192">
      <w:bodyDiv w:val="1"/>
      <w:marLeft w:val="0"/>
      <w:marRight w:val="0"/>
      <w:marTop w:val="0"/>
      <w:marBottom w:val="0"/>
      <w:divBdr>
        <w:top w:val="none" w:sz="0" w:space="0" w:color="auto"/>
        <w:left w:val="none" w:sz="0" w:space="0" w:color="auto"/>
        <w:bottom w:val="none" w:sz="0" w:space="0" w:color="auto"/>
        <w:right w:val="none" w:sz="0" w:space="0" w:color="auto"/>
      </w:divBdr>
    </w:div>
    <w:div w:id="599607905">
      <w:bodyDiv w:val="1"/>
      <w:marLeft w:val="0"/>
      <w:marRight w:val="0"/>
      <w:marTop w:val="0"/>
      <w:marBottom w:val="0"/>
      <w:divBdr>
        <w:top w:val="none" w:sz="0" w:space="0" w:color="auto"/>
        <w:left w:val="none" w:sz="0" w:space="0" w:color="auto"/>
        <w:bottom w:val="none" w:sz="0" w:space="0" w:color="auto"/>
        <w:right w:val="none" w:sz="0" w:space="0" w:color="auto"/>
      </w:divBdr>
      <w:divsChild>
        <w:div w:id="1421870702">
          <w:marLeft w:val="547"/>
          <w:marRight w:val="0"/>
          <w:marTop w:val="0"/>
          <w:marBottom w:val="0"/>
          <w:divBdr>
            <w:top w:val="none" w:sz="0" w:space="0" w:color="auto"/>
            <w:left w:val="none" w:sz="0" w:space="0" w:color="auto"/>
            <w:bottom w:val="none" w:sz="0" w:space="0" w:color="auto"/>
            <w:right w:val="none" w:sz="0" w:space="0" w:color="auto"/>
          </w:divBdr>
        </w:div>
        <w:div w:id="1058360171">
          <w:marLeft w:val="547"/>
          <w:marRight w:val="0"/>
          <w:marTop w:val="0"/>
          <w:marBottom w:val="0"/>
          <w:divBdr>
            <w:top w:val="none" w:sz="0" w:space="0" w:color="auto"/>
            <w:left w:val="none" w:sz="0" w:space="0" w:color="auto"/>
            <w:bottom w:val="none" w:sz="0" w:space="0" w:color="auto"/>
            <w:right w:val="none" w:sz="0" w:space="0" w:color="auto"/>
          </w:divBdr>
        </w:div>
        <w:div w:id="1505708039">
          <w:marLeft w:val="547"/>
          <w:marRight w:val="0"/>
          <w:marTop w:val="0"/>
          <w:marBottom w:val="0"/>
          <w:divBdr>
            <w:top w:val="none" w:sz="0" w:space="0" w:color="auto"/>
            <w:left w:val="none" w:sz="0" w:space="0" w:color="auto"/>
            <w:bottom w:val="none" w:sz="0" w:space="0" w:color="auto"/>
            <w:right w:val="none" w:sz="0" w:space="0" w:color="auto"/>
          </w:divBdr>
        </w:div>
        <w:div w:id="1370641001">
          <w:marLeft w:val="547"/>
          <w:marRight w:val="0"/>
          <w:marTop w:val="0"/>
          <w:marBottom w:val="0"/>
          <w:divBdr>
            <w:top w:val="none" w:sz="0" w:space="0" w:color="auto"/>
            <w:left w:val="none" w:sz="0" w:space="0" w:color="auto"/>
            <w:bottom w:val="none" w:sz="0" w:space="0" w:color="auto"/>
            <w:right w:val="none" w:sz="0" w:space="0" w:color="auto"/>
          </w:divBdr>
        </w:div>
      </w:divsChild>
    </w:div>
    <w:div w:id="670642627">
      <w:bodyDiv w:val="1"/>
      <w:marLeft w:val="0"/>
      <w:marRight w:val="0"/>
      <w:marTop w:val="0"/>
      <w:marBottom w:val="0"/>
      <w:divBdr>
        <w:top w:val="none" w:sz="0" w:space="0" w:color="auto"/>
        <w:left w:val="none" w:sz="0" w:space="0" w:color="auto"/>
        <w:bottom w:val="none" w:sz="0" w:space="0" w:color="auto"/>
        <w:right w:val="none" w:sz="0" w:space="0" w:color="auto"/>
      </w:divBdr>
    </w:div>
    <w:div w:id="697899166">
      <w:bodyDiv w:val="1"/>
      <w:marLeft w:val="0"/>
      <w:marRight w:val="0"/>
      <w:marTop w:val="0"/>
      <w:marBottom w:val="0"/>
      <w:divBdr>
        <w:top w:val="none" w:sz="0" w:space="0" w:color="auto"/>
        <w:left w:val="none" w:sz="0" w:space="0" w:color="auto"/>
        <w:bottom w:val="none" w:sz="0" w:space="0" w:color="auto"/>
        <w:right w:val="none" w:sz="0" w:space="0" w:color="auto"/>
      </w:divBdr>
    </w:div>
    <w:div w:id="725177682">
      <w:bodyDiv w:val="1"/>
      <w:marLeft w:val="0"/>
      <w:marRight w:val="0"/>
      <w:marTop w:val="0"/>
      <w:marBottom w:val="0"/>
      <w:divBdr>
        <w:top w:val="none" w:sz="0" w:space="0" w:color="auto"/>
        <w:left w:val="none" w:sz="0" w:space="0" w:color="auto"/>
        <w:bottom w:val="none" w:sz="0" w:space="0" w:color="auto"/>
        <w:right w:val="none" w:sz="0" w:space="0" w:color="auto"/>
      </w:divBdr>
      <w:divsChild>
        <w:div w:id="1652907142">
          <w:marLeft w:val="778"/>
          <w:marRight w:val="0"/>
          <w:marTop w:val="96"/>
          <w:marBottom w:val="38"/>
          <w:divBdr>
            <w:top w:val="none" w:sz="0" w:space="0" w:color="auto"/>
            <w:left w:val="none" w:sz="0" w:space="0" w:color="auto"/>
            <w:bottom w:val="none" w:sz="0" w:space="0" w:color="auto"/>
            <w:right w:val="none" w:sz="0" w:space="0" w:color="auto"/>
          </w:divBdr>
        </w:div>
        <w:div w:id="353769299">
          <w:marLeft w:val="778"/>
          <w:marRight w:val="0"/>
          <w:marTop w:val="96"/>
          <w:marBottom w:val="38"/>
          <w:divBdr>
            <w:top w:val="none" w:sz="0" w:space="0" w:color="auto"/>
            <w:left w:val="none" w:sz="0" w:space="0" w:color="auto"/>
            <w:bottom w:val="none" w:sz="0" w:space="0" w:color="auto"/>
            <w:right w:val="none" w:sz="0" w:space="0" w:color="auto"/>
          </w:divBdr>
        </w:div>
        <w:div w:id="1533417899">
          <w:marLeft w:val="778"/>
          <w:marRight w:val="0"/>
          <w:marTop w:val="96"/>
          <w:marBottom w:val="38"/>
          <w:divBdr>
            <w:top w:val="none" w:sz="0" w:space="0" w:color="auto"/>
            <w:left w:val="none" w:sz="0" w:space="0" w:color="auto"/>
            <w:bottom w:val="none" w:sz="0" w:space="0" w:color="auto"/>
            <w:right w:val="none" w:sz="0" w:space="0" w:color="auto"/>
          </w:divBdr>
        </w:div>
        <w:div w:id="1091467303">
          <w:marLeft w:val="778"/>
          <w:marRight w:val="0"/>
          <w:marTop w:val="96"/>
          <w:marBottom w:val="38"/>
          <w:divBdr>
            <w:top w:val="none" w:sz="0" w:space="0" w:color="auto"/>
            <w:left w:val="none" w:sz="0" w:space="0" w:color="auto"/>
            <w:bottom w:val="none" w:sz="0" w:space="0" w:color="auto"/>
            <w:right w:val="none" w:sz="0" w:space="0" w:color="auto"/>
          </w:divBdr>
        </w:div>
      </w:divsChild>
    </w:div>
    <w:div w:id="766537673">
      <w:bodyDiv w:val="1"/>
      <w:marLeft w:val="0"/>
      <w:marRight w:val="0"/>
      <w:marTop w:val="0"/>
      <w:marBottom w:val="0"/>
      <w:divBdr>
        <w:top w:val="none" w:sz="0" w:space="0" w:color="auto"/>
        <w:left w:val="none" w:sz="0" w:space="0" w:color="auto"/>
        <w:bottom w:val="none" w:sz="0" w:space="0" w:color="auto"/>
        <w:right w:val="none" w:sz="0" w:space="0" w:color="auto"/>
      </w:divBdr>
    </w:div>
    <w:div w:id="769665801">
      <w:bodyDiv w:val="1"/>
      <w:marLeft w:val="0"/>
      <w:marRight w:val="0"/>
      <w:marTop w:val="0"/>
      <w:marBottom w:val="0"/>
      <w:divBdr>
        <w:top w:val="none" w:sz="0" w:space="0" w:color="auto"/>
        <w:left w:val="none" w:sz="0" w:space="0" w:color="auto"/>
        <w:bottom w:val="none" w:sz="0" w:space="0" w:color="auto"/>
        <w:right w:val="none" w:sz="0" w:space="0" w:color="auto"/>
      </w:divBdr>
    </w:div>
    <w:div w:id="795219162">
      <w:bodyDiv w:val="1"/>
      <w:marLeft w:val="0"/>
      <w:marRight w:val="0"/>
      <w:marTop w:val="0"/>
      <w:marBottom w:val="0"/>
      <w:divBdr>
        <w:top w:val="none" w:sz="0" w:space="0" w:color="auto"/>
        <w:left w:val="none" w:sz="0" w:space="0" w:color="auto"/>
        <w:bottom w:val="none" w:sz="0" w:space="0" w:color="auto"/>
        <w:right w:val="none" w:sz="0" w:space="0" w:color="auto"/>
      </w:divBdr>
      <w:divsChild>
        <w:div w:id="904295338">
          <w:marLeft w:val="547"/>
          <w:marRight w:val="0"/>
          <w:marTop w:val="0"/>
          <w:marBottom w:val="0"/>
          <w:divBdr>
            <w:top w:val="none" w:sz="0" w:space="0" w:color="auto"/>
            <w:left w:val="none" w:sz="0" w:space="0" w:color="auto"/>
            <w:bottom w:val="none" w:sz="0" w:space="0" w:color="auto"/>
            <w:right w:val="none" w:sz="0" w:space="0" w:color="auto"/>
          </w:divBdr>
        </w:div>
        <w:div w:id="1624379605">
          <w:marLeft w:val="547"/>
          <w:marRight w:val="0"/>
          <w:marTop w:val="0"/>
          <w:marBottom w:val="0"/>
          <w:divBdr>
            <w:top w:val="none" w:sz="0" w:space="0" w:color="auto"/>
            <w:left w:val="none" w:sz="0" w:space="0" w:color="auto"/>
            <w:bottom w:val="none" w:sz="0" w:space="0" w:color="auto"/>
            <w:right w:val="none" w:sz="0" w:space="0" w:color="auto"/>
          </w:divBdr>
        </w:div>
        <w:div w:id="1182476853">
          <w:marLeft w:val="547"/>
          <w:marRight w:val="0"/>
          <w:marTop w:val="0"/>
          <w:marBottom w:val="0"/>
          <w:divBdr>
            <w:top w:val="none" w:sz="0" w:space="0" w:color="auto"/>
            <w:left w:val="none" w:sz="0" w:space="0" w:color="auto"/>
            <w:bottom w:val="none" w:sz="0" w:space="0" w:color="auto"/>
            <w:right w:val="none" w:sz="0" w:space="0" w:color="auto"/>
          </w:divBdr>
        </w:div>
        <w:div w:id="963581810">
          <w:marLeft w:val="547"/>
          <w:marRight w:val="0"/>
          <w:marTop w:val="0"/>
          <w:marBottom w:val="0"/>
          <w:divBdr>
            <w:top w:val="none" w:sz="0" w:space="0" w:color="auto"/>
            <w:left w:val="none" w:sz="0" w:space="0" w:color="auto"/>
            <w:bottom w:val="none" w:sz="0" w:space="0" w:color="auto"/>
            <w:right w:val="none" w:sz="0" w:space="0" w:color="auto"/>
          </w:divBdr>
        </w:div>
        <w:div w:id="2058581659">
          <w:marLeft w:val="547"/>
          <w:marRight w:val="0"/>
          <w:marTop w:val="0"/>
          <w:marBottom w:val="0"/>
          <w:divBdr>
            <w:top w:val="none" w:sz="0" w:space="0" w:color="auto"/>
            <w:left w:val="none" w:sz="0" w:space="0" w:color="auto"/>
            <w:bottom w:val="none" w:sz="0" w:space="0" w:color="auto"/>
            <w:right w:val="none" w:sz="0" w:space="0" w:color="auto"/>
          </w:divBdr>
        </w:div>
        <w:div w:id="1187598626">
          <w:marLeft w:val="547"/>
          <w:marRight w:val="0"/>
          <w:marTop w:val="0"/>
          <w:marBottom w:val="0"/>
          <w:divBdr>
            <w:top w:val="none" w:sz="0" w:space="0" w:color="auto"/>
            <w:left w:val="none" w:sz="0" w:space="0" w:color="auto"/>
            <w:bottom w:val="none" w:sz="0" w:space="0" w:color="auto"/>
            <w:right w:val="none" w:sz="0" w:space="0" w:color="auto"/>
          </w:divBdr>
        </w:div>
      </w:divsChild>
    </w:div>
    <w:div w:id="804346532">
      <w:bodyDiv w:val="1"/>
      <w:marLeft w:val="0"/>
      <w:marRight w:val="0"/>
      <w:marTop w:val="0"/>
      <w:marBottom w:val="0"/>
      <w:divBdr>
        <w:top w:val="none" w:sz="0" w:space="0" w:color="auto"/>
        <w:left w:val="none" w:sz="0" w:space="0" w:color="auto"/>
        <w:bottom w:val="none" w:sz="0" w:space="0" w:color="auto"/>
        <w:right w:val="none" w:sz="0" w:space="0" w:color="auto"/>
      </w:divBdr>
    </w:div>
    <w:div w:id="833643549">
      <w:bodyDiv w:val="1"/>
      <w:marLeft w:val="0"/>
      <w:marRight w:val="0"/>
      <w:marTop w:val="0"/>
      <w:marBottom w:val="0"/>
      <w:divBdr>
        <w:top w:val="none" w:sz="0" w:space="0" w:color="auto"/>
        <w:left w:val="none" w:sz="0" w:space="0" w:color="auto"/>
        <w:bottom w:val="none" w:sz="0" w:space="0" w:color="auto"/>
        <w:right w:val="none" w:sz="0" w:space="0" w:color="auto"/>
      </w:divBdr>
    </w:div>
    <w:div w:id="970331578">
      <w:bodyDiv w:val="1"/>
      <w:marLeft w:val="0"/>
      <w:marRight w:val="0"/>
      <w:marTop w:val="0"/>
      <w:marBottom w:val="0"/>
      <w:divBdr>
        <w:top w:val="none" w:sz="0" w:space="0" w:color="auto"/>
        <w:left w:val="none" w:sz="0" w:space="0" w:color="auto"/>
        <w:bottom w:val="none" w:sz="0" w:space="0" w:color="auto"/>
        <w:right w:val="none" w:sz="0" w:space="0" w:color="auto"/>
      </w:divBdr>
    </w:div>
    <w:div w:id="1030254646">
      <w:bodyDiv w:val="1"/>
      <w:marLeft w:val="0"/>
      <w:marRight w:val="0"/>
      <w:marTop w:val="0"/>
      <w:marBottom w:val="0"/>
      <w:divBdr>
        <w:top w:val="none" w:sz="0" w:space="0" w:color="auto"/>
        <w:left w:val="none" w:sz="0" w:space="0" w:color="auto"/>
        <w:bottom w:val="none" w:sz="0" w:space="0" w:color="auto"/>
        <w:right w:val="none" w:sz="0" w:space="0" w:color="auto"/>
      </w:divBdr>
    </w:div>
    <w:div w:id="1219978251">
      <w:bodyDiv w:val="1"/>
      <w:marLeft w:val="0"/>
      <w:marRight w:val="0"/>
      <w:marTop w:val="0"/>
      <w:marBottom w:val="0"/>
      <w:divBdr>
        <w:top w:val="none" w:sz="0" w:space="0" w:color="auto"/>
        <w:left w:val="none" w:sz="0" w:space="0" w:color="auto"/>
        <w:bottom w:val="none" w:sz="0" w:space="0" w:color="auto"/>
        <w:right w:val="none" w:sz="0" w:space="0" w:color="auto"/>
      </w:divBdr>
    </w:div>
    <w:div w:id="1228498534">
      <w:bodyDiv w:val="1"/>
      <w:marLeft w:val="0"/>
      <w:marRight w:val="0"/>
      <w:marTop w:val="0"/>
      <w:marBottom w:val="0"/>
      <w:divBdr>
        <w:top w:val="none" w:sz="0" w:space="0" w:color="auto"/>
        <w:left w:val="none" w:sz="0" w:space="0" w:color="auto"/>
        <w:bottom w:val="none" w:sz="0" w:space="0" w:color="auto"/>
        <w:right w:val="none" w:sz="0" w:space="0" w:color="auto"/>
      </w:divBdr>
    </w:div>
    <w:div w:id="1373069529">
      <w:bodyDiv w:val="1"/>
      <w:marLeft w:val="0"/>
      <w:marRight w:val="0"/>
      <w:marTop w:val="0"/>
      <w:marBottom w:val="0"/>
      <w:divBdr>
        <w:top w:val="none" w:sz="0" w:space="0" w:color="auto"/>
        <w:left w:val="none" w:sz="0" w:space="0" w:color="auto"/>
        <w:bottom w:val="none" w:sz="0" w:space="0" w:color="auto"/>
        <w:right w:val="none" w:sz="0" w:space="0" w:color="auto"/>
      </w:divBdr>
    </w:div>
    <w:div w:id="1425758087">
      <w:bodyDiv w:val="1"/>
      <w:marLeft w:val="0"/>
      <w:marRight w:val="0"/>
      <w:marTop w:val="0"/>
      <w:marBottom w:val="0"/>
      <w:divBdr>
        <w:top w:val="none" w:sz="0" w:space="0" w:color="auto"/>
        <w:left w:val="none" w:sz="0" w:space="0" w:color="auto"/>
        <w:bottom w:val="none" w:sz="0" w:space="0" w:color="auto"/>
        <w:right w:val="none" w:sz="0" w:space="0" w:color="auto"/>
      </w:divBdr>
    </w:div>
    <w:div w:id="1445152010">
      <w:bodyDiv w:val="1"/>
      <w:marLeft w:val="0"/>
      <w:marRight w:val="0"/>
      <w:marTop w:val="0"/>
      <w:marBottom w:val="0"/>
      <w:divBdr>
        <w:top w:val="none" w:sz="0" w:space="0" w:color="auto"/>
        <w:left w:val="none" w:sz="0" w:space="0" w:color="auto"/>
        <w:bottom w:val="none" w:sz="0" w:space="0" w:color="auto"/>
        <w:right w:val="none" w:sz="0" w:space="0" w:color="auto"/>
      </w:divBdr>
      <w:divsChild>
        <w:div w:id="1099565802">
          <w:marLeft w:val="547"/>
          <w:marRight w:val="0"/>
          <w:marTop w:val="0"/>
          <w:marBottom w:val="0"/>
          <w:divBdr>
            <w:top w:val="none" w:sz="0" w:space="0" w:color="auto"/>
            <w:left w:val="none" w:sz="0" w:space="0" w:color="auto"/>
            <w:bottom w:val="none" w:sz="0" w:space="0" w:color="auto"/>
            <w:right w:val="none" w:sz="0" w:space="0" w:color="auto"/>
          </w:divBdr>
        </w:div>
        <w:div w:id="1306819515">
          <w:marLeft w:val="547"/>
          <w:marRight w:val="0"/>
          <w:marTop w:val="0"/>
          <w:marBottom w:val="0"/>
          <w:divBdr>
            <w:top w:val="none" w:sz="0" w:space="0" w:color="auto"/>
            <w:left w:val="none" w:sz="0" w:space="0" w:color="auto"/>
            <w:bottom w:val="none" w:sz="0" w:space="0" w:color="auto"/>
            <w:right w:val="none" w:sz="0" w:space="0" w:color="auto"/>
          </w:divBdr>
        </w:div>
        <w:div w:id="1482113127">
          <w:marLeft w:val="547"/>
          <w:marRight w:val="0"/>
          <w:marTop w:val="0"/>
          <w:marBottom w:val="0"/>
          <w:divBdr>
            <w:top w:val="none" w:sz="0" w:space="0" w:color="auto"/>
            <w:left w:val="none" w:sz="0" w:space="0" w:color="auto"/>
            <w:bottom w:val="none" w:sz="0" w:space="0" w:color="auto"/>
            <w:right w:val="none" w:sz="0" w:space="0" w:color="auto"/>
          </w:divBdr>
        </w:div>
        <w:div w:id="1233660563">
          <w:marLeft w:val="547"/>
          <w:marRight w:val="0"/>
          <w:marTop w:val="0"/>
          <w:marBottom w:val="0"/>
          <w:divBdr>
            <w:top w:val="none" w:sz="0" w:space="0" w:color="auto"/>
            <w:left w:val="none" w:sz="0" w:space="0" w:color="auto"/>
            <w:bottom w:val="none" w:sz="0" w:space="0" w:color="auto"/>
            <w:right w:val="none" w:sz="0" w:space="0" w:color="auto"/>
          </w:divBdr>
        </w:div>
      </w:divsChild>
    </w:div>
    <w:div w:id="1461339176">
      <w:bodyDiv w:val="1"/>
      <w:marLeft w:val="0"/>
      <w:marRight w:val="0"/>
      <w:marTop w:val="0"/>
      <w:marBottom w:val="0"/>
      <w:divBdr>
        <w:top w:val="none" w:sz="0" w:space="0" w:color="auto"/>
        <w:left w:val="none" w:sz="0" w:space="0" w:color="auto"/>
        <w:bottom w:val="none" w:sz="0" w:space="0" w:color="auto"/>
        <w:right w:val="none" w:sz="0" w:space="0" w:color="auto"/>
      </w:divBdr>
    </w:div>
    <w:div w:id="1489633651">
      <w:bodyDiv w:val="1"/>
      <w:marLeft w:val="0"/>
      <w:marRight w:val="0"/>
      <w:marTop w:val="0"/>
      <w:marBottom w:val="0"/>
      <w:divBdr>
        <w:top w:val="none" w:sz="0" w:space="0" w:color="auto"/>
        <w:left w:val="none" w:sz="0" w:space="0" w:color="auto"/>
        <w:bottom w:val="none" w:sz="0" w:space="0" w:color="auto"/>
        <w:right w:val="none" w:sz="0" w:space="0" w:color="auto"/>
      </w:divBdr>
    </w:div>
    <w:div w:id="1527282331">
      <w:bodyDiv w:val="1"/>
      <w:marLeft w:val="0"/>
      <w:marRight w:val="0"/>
      <w:marTop w:val="0"/>
      <w:marBottom w:val="0"/>
      <w:divBdr>
        <w:top w:val="none" w:sz="0" w:space="0" w:color="auto"/>
        <w:left w:val="none" w:sz="0" w:space="0" w:color="auto"/>
        <w:bottom w:val="none" w:sz="0" w:space="0" w:color="auto"/>
        <w:right w:val="none" w:sz="0" w:space="0" w:color="auto"/>
      </w:divBdr>
    </w:div>
    <w:div w:id="1531450950">
      <w:bodyDiv w:val="1"/>
      <w:marLeft w:val="0"/>
      <w:marRight w:val="0"/>
      <w:marTop w:val="0"/>
      <w:marBottom w:val="0"/>
      <w:divBdr>
        <w:top w:val="none" w:sz="0" w:space="0" w:color="auto"/>
        <w:left w:val="none" w:sz="0" w:space="0" w:color="auto"/>
        <w:bottom w:val="none" w:sz="0" w:space="0" w:color="auto"/>
        <w:right w:val="none" w:sz="0" w:space="0" w:color="auto"/>
      </w:divBdr>
    </w:div>
    <w:div w:id="1562715249">
      <w:bodyDiv w:val="1"/>
      <w:marLeft w:val="0"/>
      <w:marRight w:val="0"/>
      <w:marTop w:val="0"/>
      <w:marBottom w:val="0"/>
      <w:divBdr>
        <w:top w:val="none" w:sz="0" w:space="0" w:color="auto"/>
        <w:left w:val="none" w:sz="0" w:space="0" w:color="auto"/>
        <w:bottom w:val="none" w:sz="0" w:space="0" w:color="auto"/>
        <w:right w:val="none" w:sz="0" w:space="0" w:color="auto"/>
      </w:divBdr>
    </w:div>
    <w:div w:id="1576553686">
      <w:bodyDiv w:val="1"/>
      <w:marLeft w:val="0"/>
      <w:marRight w:val="0"/>
      <w:marTop w:val="0"/>
      <w:marBottom w:val="0"/>
      <w:divBdr>
        <w:top w:val="none" w:sz="0" w:space="0" w:color="auto"/>
        <w:left w:val="none" w:sz="0" w:space="0" w:color="auto"/>
        <w:bottom w:val="none" w:sz="0" w:space="0" w:color="auto"/>
        <w:right w:val="none" w:sz="0" w:space="0" w:color="auto"/>
      </w:divBdr>
    </w:div>
    <w:div w:id="1598905621">
      <w:bodyDiv w:val="1"/>
      <w:marLeft w:val="0"/>
      <w:marRight w:val="0"/>
      <w:marTop w:val="0"/>
      <w:marBottom w:val="0"/>
      <w:divBdr>
        <w:top w:val="none" w:sz="0" w:space="0" w:color="auto"/>
        <w:left w:val="none" w:sz="0" w:space="0" w:color="auto"/>
        <w:bottom w:val="none" w:sz="0" w:space="0" w:color="auto"/>
        <w:right w:val="none" w:sz="0" w:space="0" w:color="auto"/>
      </w:divBdr>
    </w:div>
    <w:div w:id="1800565892">
      <w:bodyDiv w:val="1"/>
      <w:marLeft w:val="0"/>
      <w:marRight w:val="0"/>
      <w:marTop w:val="0"/>
      <w:marBottom w:val="0"/>
      <w:divBdr>
        <w:top w:val="none" w:sz="0" w:space="0" w:color="auto"/>
        <w:left w:val="none" w:sz="0" w:space="0" w:color="auto"/>
        <w:bottom w:val="none" w:sz="0" w:space="0" w:color="auto"/>
        <w:right w:val="none" w:sz="0" w:space="0" w:color="auto"/>
      </w:divBdr>
      <w:divsChild>
        <w:div w:id="973490913">
          <w:marLeft w:val="446"/>
          <w:marRight w:val="0"/>
          <w:marTop w:val="77"/>
          <w:marBottom w:val="19"/>
          <w:divBdr>
            <w:top w:val="none" w:sz="0" w:space="0" w:color="auto"/>
            <w:left w:val="none" w:sz="0" w:space="0" w:color="auto"/>
            <w:bottom w:val="none" w:sz="0" w:space="0" w:color="auto"/>
            <w:right w:val="none" w:sz="0" w:space="0" w:color="auto"/>
          </w:divBdr>
        </w:div>
        <w:div w:id="1142162395">
          <w:marLeft w:val="778"/>
          <w:marRight w:val="0"/>
          <w:marTop w:val="96"/>
          <w:marBottom w:val="38"/>
          <w:divBdr>
            <w:top w:val="none" w:sz="0" w:space="0" w:color="auto"/>
            <w:left w:val="none" w:sz="0" w:space="0" w:color="auto"/>
            <w:bottom w:val="none" w:sz="0" w:space="0" w:color="auto"/>
            <w:right w:val="none" w:sz="0" w:space="0" w:color="auto"/>
          </w:divBdr>
        </w:div>
        <w:div w:id="1746875086">
          <w:marLeft w:val="778"/>
          <w:marRight w:val="0"/>
          <w:marTop w:val="96"/>
          <w:marBottom w:val="38"/>
          <w:divBdr>
            <w:top w:val="none" w:sz="0" w:space="0" w:color="auto"/>
            <w:left w:val="none" w:sz="0" w:space="0" w:color="auto"/>
            <w:bottom w:val="none" w:sz="0" w:space="0" w:color="auto"/>
            <w:right w:val="none" w:sz="0" w:space="0" w:color="auto"/>
          </w:divBdr>
        </w:div>
        <w:div w:id="541019762">
          <w:marLeft w:val="778"/>
          <w:marRight w:val="0"/>
          <w:marTop w:val="96"/>
          <w:marBottom w:val="38"/>
          <w:divBdr>
            <w:top w:val="none" w:sz="0" w:space="0" w:color="auto"/>
            <w:left w:val="none" w:sz="0" w:space="0" w:color="auto"/>
            <w:bottom w:val="none" w:sz="0" w:space="0" w:color="auto"/>
            <w:right w:val="none" w:sz="0" w:space="0" w:color="auto"/>
          </w:divBdr>
        </w:div>
        <w:div w:id="2135519599">
          <w:marLeft w:val="778"/>
          <w:marRight w:val="0"/>
          <w:marTop w:val="96"/>
          <w:marBottom w:val="38"/>
          <w:divBdr>
            <w:top w:val="none" w:sz="0" w:space="0" w:color="auto"/>
            <w:left w:val="none" w:sz="0" w:space="0" w:color="auto"/>
            <w:bottom w:val="none" w:sz="0" w:space="0" w:color="auto"/>
            <w:right w:val="none" w:sz="0" w:space="0" w:color="auto"/>
          </w:divBdr>
        </w:div>
      </w:divsChild>
    </w:div>
    <w:div w:id="1915116912">
      <w:bodyDiv w:val="1"/>
      <w:marLeft w:val="0"/>
      <w:marRight w:val="0"/>
      <w:marTop w:val="0"/>
      <w:marBottom w:val="0"/>
      <w:divBdr>
        <w:top w:val="none" w:sz="0" w:space="0" w:color="auto"/>
        <w:left w:val="none" w:sz="0" w:space="0" w:color="auto"/>
        <w:bottom w:val="none" w:sz="0" w:space="0" w:color="auto"/>
        <w:right w:val="none" w:sz="0" w:space="0" w:color="auto"/>
      </w:divBdr>
    </w:div>
    <w:div w:id="1944143565">
      <w:bodyDiv w:val="1"/>
      <w:marLeft w:val="0"/>
      <w:marRight w:val="0"/>
      <w:marTop w:val="0"/>
      <w:marBottom w:val="0"/>
      <w:divBdr>
        <w:top w:val="none" w:sz="0" w:space="0" w:color="auto"/>
        <w:left w:val="none" w:sz="0" w:space="0" w:color="auto"/>
        <w:bottom w:val="none" w:sz="0" w:space="0" w:color="auto"/>
        <w:right w:val="none" w:sz="0" w:space="0" w:color="auto"/>
      </w:divBdr>
      <w:divsChild>
        <w:div w:id="2007661214">
          <w:marLeft w:val="360"/>
          <w:marRight w:val="0"/>
          <w:marTop w:val="0"/>
          <w:marBottom w:val="0"/>
          <w:divBdr>
            <w:top w:val="none" w:sz="0" w:space="0" w:color="auto"/>
            <w:left w:val="none" w:sz="0" w:space="0" w:color="auto"/>
            <w:bottom w:val="none" w:sz="0" w:space="0" w:color="auto"/>
            <w:right w:val="none" w:sz="0" w:space="0" w:color="auto"/>
          </w:divBdr>
        </w:div>
        <w:div w:id="1191213966">
          <w:marLeft w:val="360"/>
          <w:marRight w:val="0"/>
          <w:marTop w:val="0"/>
          <w:marBottom w:val="0"/>
          <w:divBdr>
            <w:top w:val="none" w:sz="0" w:space="0" w:color="auto"/>
            <w:left w:val="none" w:sz="0" w:space="0" w:color="auto"/>
            <w:bottom w:val="none" w:sz="0" w:space="0" w:color="auto"/>
            <w:right w:val="none" w:sz="0" w:space="0" w:color="auto"/>
          </w:divBdr>
        </w:div>
        <w:div w:id="503670385">
          <w:marLeft w:val="360"/>
          <w:marRight w:val="0"/>
          <w:marTop w:val="0"/>
          <w:marBottom w:val="0"/>
          <w:divBdr>
            <w:top w:val="none" w:sz="0" w:space="0" w:color="auto"/>
            <w:left w:val="none" w:sz="0" w:space="0" w:color="auto"/>
            <w:bottom w:val="none" w:sz="0" w:space="0" w:color="auto"/>
            <w:right w:val="none" w:sz="0" w:space="0" w:color="auto"/>
          </w:divBdr>
        </w:div>
        <w:div w:id="1700662964">
          <w:marLeft w:val="360"/>
          <w:marRight w:val="0"/>
          <w:marTop w:val="0"/>
          <w:marBottom w:val="0"/>
          <w:divBdr>
            <w:top w:val="none" w:sz="0" w:space="0" w:color="auto"/>
            <w:left w:val="none" w:sz="0" w:space="0" w:color="auto"/>
            <w:bottom w:val="none" w:sz="0" w:space="0" w:color="auto"/>
            <w:right w:val="none" w:sz="0" w:space="0" w:color="auto"/>
          </w:divBdr>
        </w:div>
        <w:div w:id="703677488">
          <w:marLeft w:val="360"/>
          <w:marRight w:val="0"/>
          <w:marTop w:val="0"/>
          <w:marBottom w:val="0"/>
          <w:divBdr>
            <w:top w:val="none" w:sz="0" w:space="0" w:color="auto"/>
            <w:left w:val="none" w:sz="0" w:space="0" w:color="auto"/>
            <w:bottom w:val="none" w:sz="0" w:space="0" w:color="auto"/>
            <w:right w:val="none" w:sz="0" w:space="0" w:color="auto"/>
          </w:divBdr>
        </w:div>
      </w:divsChild>
    </w:div>
    <w:div w:id="2041121604">
      <w:bodyDiv w:val="1"/>
      <w:marLeft w:val="0"/>
      <w:marRight w:val="0"/>
      <w:marTop w:val="0"/>
      <w:marBottom w:val="0"/>
      <w:divBdr>
        <w:top w:val="none" w:sz="0" w:space="0" w:color="auto"/>
        <w:left w:val="none" w:sz="0" w:space="0" w:color="auto"/>
        <w:bottom w:val="none" w:sz="0" w:space="0" w:color="auto"/>
        <w:right w:val="none" w:sz="0" w:space="0" w:color="auto"/>
      </w:divBdr>
      <w:divsChild>
        <w:div w:id="1177769970">
          <w:marLeft w:val="547"/>
          <w:marRight w:val="0"/>
          <w:marTop w:val="0"/>
          <w:marBottom w:val="0"/>
          <w:divBdr>
            <w:top w:val="none" w:sz="0" w:space="0" w:color="auto"/>
            <w:left w:val="none" w:sz="0" w:space="0" w:color="auto"/>
            <w:bottom w:val="none" w:sz="0" w:space="0" w:color="auto"/>
            <w:right w:val="none" w:sz="0" w:space="0" w:color="auto"/>
          </w:divBdr>
        </w:div>
        <w:div w:id="133909343">
          <w:marLeft w:val="547"/>
          <w:marRight w:val="0"/>
          <w:marTop w:val="0"/>
          <w:marBottom w:val="0"/>
          <w:divBdr>
            <w:top w:val="none" w:sz="0" w:space="0" w:color="auto"/>
            <w:left w:val="none" w:sz="0" w:space="0" w:color="auto"/>
            <w:bottom w:val="none" w:sz="0" w:space="0" w:color="auto"/>
            <w:right w:val="none" w:sz="0" w:space="0" w:color="auto"/>
          </w:divBdr>
        </w:div>
        <w:div w:id="298461300">
          <w:marLeft w:val="547"/>
          <w:marRight w:val="0"/>
          <w:marTop w:val="0"/>
          <w:marBottom w:val="0"/>
          <w:divBdr>
            <w:top w:val="none" w:sz="0" w:space="0" w:color="auto"/>
            <w:left w:val="none" w:sz="0" w:space="0" w:color="auto"/>
            <w:bottom w:val="none" w:sz="0" w:space="0" w:color="auto"/>
            <w:right w:val="none" w:sz="0" w:space="0" w:color="auto"/>
          </w:divBdr>
        </w:div>
        <w:div w:id="2114544773">
          <w:marLeft w:val="547"/>
          <w:marRight w:val="0"/>
          <w:marTop w:val="0"/>
          <w:marBottom w:val="0"/>
          <w:divBdr>
            <w:top w:val="none" w:sz="0" w:space="0" w:color="auto"/>
            <w:left w:val="none" w:sz="0" w:space="0" w:color="auto"/>
            <w:bottom w:val="none" w:sz="0" w:space="0" w:color="auto"/>
            <w:right w:val="none" w:sz="0" w:space="0" w:color="auto"/>
          </w:divBdr>
        </w:div>
      </w:divsChild>
    </w:div>
    <w:div w:id="2053385646">
      <w:bodyDiv w:val="1"/>
      <w:marLeft w:val="0"/>
      <w:marRight w:val="0"/>
      <w:marTop w:val="0"/>
      <w:marBottom w:val="0"/>
      <w:divBdr>
        <w:top w:val="none" w:sz="0" w:space="0" w:color="auto"/>
        <w:left w:val="none" w:sz="0" w:space="0" w:color="auto"/>
        <w:bottom w:val="none" w:sz="0" w:space="0" w:color="auto"/>
        <w:right w:val="none" w:sz="0" w:space="0" w:color="auto"/>
      </w:divBdr>
    </w:div>
    <w:div w:id="2095465768">
      <w:bodyDiv w:val="1"/>
      <w:marLeft w:val="0"/>
      <w:marRight w:val="0"/>
      <w:marTop w:val="0"/>
      <w:marBottom w:val="0"/>
      <w:divBdr>
        <w:top w:val="none" w:sz="0" w:space="0" w:color="auto"/>
        <w:left w:val="none" w:sz="0" w:space="0" w:color="auto"/>
        <w:bottom w:val="none" w:sz="0" w:space="0" w:color="auto"/>
        <w:right w:val="none" w:sz="0" w:space="0" w:color="auto"/>
      </w:divBdr>
    </w:div>
    <w:div w:id="2117630448">
      <w:bodyDiv w:val="1"/>
      <w:marLeft w:val="0"/>
      <w:marRight w:val="0"/>
      <w:marTop w:val="0"/>
      <w:marBottom w:val="0"/>
      <w:divBdr>
        <w:top w:val="none" w:sz="0" w:space="0" w:color="auto"/>
        <w:left w:val="none" w:sz="0" w:space="0" w:color="auto"/>
        <w:bottom w:val="none" w:sz="0" w:space="0" w:color="auto"/>
        <w:right w:val="none" w:sz="0" w:space="0" w:color="auto"/>
      </w:divBdr>
    </w:div>
    <w:div w:id="2127583304">
      <w:bodyDiv w:val="1"/>
      <w:marLeft w:val="0"/>
      <w:marRight w:val="0"/>
      <w:marTop w:val="0"/>
      <w:marBottom w:val="0"/>
      <w:divBdr>
        <w:top w:val="none" w:sz="0" w:space="0" w:color="auto"/>
        <w:left w:val="none" w:sz="0" w:space="0" w:color="auto"/>
        <w:bottom w:val="none" w:sz="0" w:space="0" w:color="auto"/>
        <w:right w:val="none" w:sz="0" w:space="0" w:color="auto"/>
      </w:divBdr>
    </w:div>
    <w:div w:id="2132286684">
      <w:bodyDiv w:val="1"/>
      <w:marLeft w:val="0"/>
      <w:marRight w:val="0"/>
      <w:marTop w:val="0"/>
      <w:marBottom w:val="0"/>
      <w:divBdr>
        <w:top w:val="none" w:sz="0" w:space="0" w:color="auto"/>
        <w:left w:val="none" w:sz="0" w:space="0" w:color="auto"/>
        <w:bottom w:val="none" w:sz="0" w:space="0" w:color="auto"/>
        <w:right w:val="none" w:sz="0" w:space="0" w:color="auto"/>
      </w:divBdr>
      <w:divsChild>
        <w:div w:id="644241427">
          <w:marLeft w:val="144"/>
          <w:marRight w:val="0"/>
          <w:marTop w:val="0"/>
          <w:marBottom w:val="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Functional_x0020_Area xmlns="30d9139d-9c10-4236-a1d2-42e06a0a45c6">40</Functional_x0020_Area>
    <Document_x0020_Type xmlns="8017bcac-aa62-4417-b2db-3f003b842296">2</Document_x0020_Type>
    <Operational_x0020_Area xmlns="30d9139d-9c10-4236-a1d2-42e06a0a45c6">1</Operational_x0020_Area>
    <Document_x0020_Number xmlns="8017bcac-aa62-4417-b2db-3f003b842296">CI-XX-MWT-0042</Document_x0020_Number>
    <_dlc_DocId xmlns="30d9139d-9c10-4236-a1d2-42e06a0a45c6">U2HRS4X5CTFU-3833-42</_dlc_DocId>
    <_dlc_DocIdUrl xmlns="30d9139d-9c10-4236-a1d2-42e06a0a45c6">
      <Url>http://exxarodms/ExxDocs/CI/_layouts/DocIdRedir.aspx?ID=U2HRS4X5CTFU-3833-42</Url>
      <Description>U2HRS4X5CTFU-3833-42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C6D553853F147B66FDD078B49F4B6" ma:contentTypeVersion="6" ma:contentTypeDescription="Create a new document." ma:contentTypeScope="" ma:versionID="35d1433dd3a162948e4743f3a03d45da">
  <xsd:schema xmlns:xsd="http://www.w3.org/2001/XMLSchema" xmlns:xs="http://www.w3.org/2001/XMLSchema" xmlns:p="http://schemas.microsoft.com/office/2006/metadata/properties" xmlns:ns2="30d9139d-9c10-4236-a1d2-42e06a0a45c6" xmlns:ns3="8017bcac-aa62-4417-b2db-3f003b842296" targetNamespace="http://schemas.microsoft.com/office/2006/metadata/properties" ma:root="true" ma:fieldsID="8fcc5267f2c53ce6e8ba0927470d67b5" ns2:_="" ns3:_="">
    <xsd:import namespace="30d9139d-9c10-4236-a1d2-42e06a0a45c6"/>
    <xsd:import namespace="8017bcac-aa62-4417-b2db-3f003b842296"/>
    <xsd:element name="properties">
      <xsd:complexType>
        <xsd:sequence>
          <xsd:element name="documentManagement">
            <xsd:complexType>
              <xsd:all>
                <xsd:element ref="ns2:Functional_x0020_Area"/>
                <xsd:element ref="ns2:Operational_x0020_Area"/>
                <xsd:element ref="ns3:Document_x0020_Type"/>
                <xsd:element ref="ns3:Document_x0020_Numb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9139d-9c10-4236-a1d2-42e06a0a45c6" elementFormDefault="qualified">
    <xsd:import namespace="http://schemas.microsoft.com/office/2006/documentManagement/types"/>
    <xsd:import namespace="http://schemas.microsoft.com/office/infopath/2007/PartnerControls"/>
    <xsd:element name="Functional_x0020_Area" ma:index="2" ma:displayName="Functional Area" ma:list="{742d2fb8-d811-4097-8d0e-661d989f4f91}" ma:internalName="Functional_x0020_Area" ma:showField="Description0" ma:web="30d9139d-9c10-4236-a1d2-42e06a0a45c6">
      <xsd:simpleType>
        <xsd:restriction base="dms:Lookup"/>
      </xsd:simpleType>
    </xsd:element>
    <xsd:element name="Operational_x0020_Area" ma:index="3" ma:displayName="Operational Area" ma:list="{c19e8a44-e1b1-4cb5-8b7e-accaad401bbf}" ma:internalName="Operational_x0020_Area" ma:showField="test" ma:web="30d9139d-9c10-4236-a1d2-42e06a0a45c6">
      <xsd:simpleType>
        <xsd:restriction base="dms:Lookup"/>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17bcac-aa62-4417-b2db-3f003b842296" elementFormDefault="qualified">
    <xsd:import namespace="http://schemas.microsoft.com/office/2006/documentManagement/types"/>
    <xsd:import namespace="http://schemas.microsoft.com/office/infopath/2007/PartnerControls"/>
    <xsd:element name="Document_x0020_Type" ma:index="4" ma:displayName="Document Type" ma:list="{aead40f1-5871-4ea8-a477-e716288f335a}" ma:internalName="Document_x0020_Type" ma:readOnly="false" ma:showField="Description">
      <xsd:simpleType>
        <xsd:restriction base="dms:Lookup"/>
      </xsd:simpleType>
    </xsd:element>
    <xsd:element name="Document_x0020_Number" ma:index="5" nillable="true" ma:displayName="Document Number" ma:internalName="Documen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0E4EE-A0D7-4C0E-A752-D2E23B1266D4}">
  <ds:schemaRefs>
    <ds:schemaRef ds:uri="http://schemas.microsoft.com/sharepoint/v3/contenttype/forms"/>
  </ds:schemaRefs>
</ds:datastoreItem>
</file>

<file path=customXml/itemProps2.xml><?xml version="1.0" encoding="utf-8"?>
<ds:datastoreItem xmlns:ds="http://schemas.openxmlformats.org/officeDocument/2006/customXml" ds:itemID="{E2BEE7DE-EDA0-4F53-9176-7FF79527BC82}">
  <ds:schemaRefs>
    <ds:schemaRef ds:uri="http://schemas.microsoft.com/office/2006/metadata/properties"/>
    <ds:schemaRef ds:uri="30d9139d-9c10-4236-a1d2-42e06a0a45c6"/>
    <ds:schemaRef ds:uri="8017bcac-aa62-4417-b2db-3f003b842296"/>
  </ds:schemaRefs>
</ds:datastoreItem>
</file>

<file path=customXml/itemProps3.xml><?xml version="1.0" encoding="utf-8"?>
<ds:datastoreItem xmlns:ds="http://schemas.openxmlformats.org/officeDocument/2006/customXml" ds:itemID="{04BFC4F1-7200-44C9-8D03-B43483C22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9139d-9c10-4236-a1d2-42e06a0a45c6"/>
    <ds:schemaRef ds:uri="8017bcac-aa62-4417-b2db-3f003b842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C2DBE7-1E35-4A38-996F-E4ADA55FE055}">
  <ds:schemaRefs>
    <ds:schemaRef ds:uri="http://schemas.microsoft.com/sharepoint/events"/>
  </ds:schemaRefs>
</ds:datastoreItem>
</file>

<file path=customXml/itemProps5.xml><?xml version="1.0" encoding="utf-8"?>
<ds:datastoreItem xmlns:ds="http://schemas.openxmlformats.org/officeDocument/2006/customXml" ds:itemID="{8043899D-00CE-41E0-B96D-5D87E6D6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Exxaro Procedure Template</vt:lpstr>
    </vt:vector>
  </TitlesOfParts>
  <Company>Exxaro</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Exxaro Procedure Template</dc:title>
  <dc:creator>Michael Arendsen [HQP - SCM ENABLEMENT]</dc:creator>
  <cp:lastModifiedBy>Administrator</cp:lastModifiedBy>
  <cp:revision>2</cp:revision>
  <cp:lastPrinted>2015-04-10T07:56:00Z</cp:lastPrinted>
  <dcterms:created xsi:type="dcterms:W3CDTF">2018-03-29T07:20:00Z</dcterms:created>
  <dcterms:modified xsi:type="dcterms:W3CDTF">2018-03-29T07:20:00Z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0x010100D0EC6D553853F147B66FDD078B49F4B6</vt:lpwstr>
  </property>
  <property fmtid="{D5CDD505-2E9C-101B-9397-08002B2CF9AE}" pid="3" name="_dlc_DocIdItemGuid">
    <vt:lpwstr>3fe8f113-9593-44a1-9bd9-b6545c6e9ad4</vt:lpwstr>
  </property>
</Properties>
</file>